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8838B" w14:textId="74C875B3" w:rsidR="00815A6A" w:rsidRDefault="00815A6A">
      <w:pPr>
        <w:rPr>
          <w:i/>
          <w:iCs/>
        </w:rPr>
      </w:pPr>
      <w:r>
        <w:rPr>
          <w:noProof/>
        </w:rPr>
        <mc:AlternateContent>
          <mc:Choice Requires="wpg">
            <w:drawing>
              <wp:anchor distT="0" distB="0" distL="228600" distR="228600" simplePos="0" relativeHeight="251659264" behindDoc="1" locked="0" layoutInCell="1" allowOverlap="1" wp14:anchorId="3E81CB2F" wp14:editId="7B55BDC7">
                <wp:simplePos x="0" y="0"/>
                <wp:positionH relativeFrom="margin">
                  <wp:posOffset>4909982</wp:posOffset>
                </wp:positionH>
                <wp:positionV relativeFrom="margin">
                  <wp:posOffset>297401</wp:posOffset>
                </wp:positionV>
                <wp:extent cx="1828800" cy="8150860"/>
                <wp:effectExtent l="0" t="0" r="0" b="0"/>
                <wp:wrapSquare wrapText="bothSides"/>
                <wp:docPr id="201" name="Group 2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8150860"/>
                          <a:chOff x="0" y="0"/>
                          <a:chExt cx="1828800" cy="8151039"/>
                        </a:xfrm>
                      </wpg:grpSpPr>
                      <wps:wsp>
                        <wps:cNvPr id="202" name="Rectangle 202"/>
                        <wps:cNvSpPr/>
                        <wps:spPr>
                          <a:xfrm>
                            <a:off x="0" y="0"/>
                            <a:ext cx="1828800" cy="2286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Rectangle 203"/>
                        <wps:cNvSpPr/>
                        <wps:spPr>
                          <a:xfrm>
                            <a:off x="0" y="927279"/>
                            <a:ext cx="1828800" cy="722376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BB7F3A6" w14:textId="0EB2A2A4" w:rsidR="00815A6A" w:rsidRPr="00815A6A" w:rsidRDefault="00815A6A" w:rsidP="00815A6A">
                              <w:pPr>
                                <w:rPr>
                                  <w:rFonts w:ascii="Barlow Medium" w:hAnsi="Barlow Medium"/>
                                  <w:color w:val="FFFFFF" w:themeColor="background1"/>
                                </w:rPr>
                              </w:pPr>
                              <w:r w:rsidRPr="00815A6A">
                                <w:rPr>
                                  <w:rFonts w:ascii="Barlow Medium" w:hAnsi="Barlow Medium"/>
                                  <w:color w:val="FFFFFF" w:themeColor="background1"/>
                                </w:rPr>
                                <w:t>Dear Clients,</w:t>
                              </w:r>
                            </w:p>
                            <w:p w14:paraId="7B0AF501" w14:textId="77777777" w:rsidR="00815A6A" w:rsidRPr="00815A6A" w:rsidRDefault="00815A6A" w:rsidP="00815A6A">
                              <w:pPr>
                                <w:rPr>
                                  <w:rFonts w:ascii="Barlow Medium" w:hAnsi="Barlow Medium"/>
                                  <w:color w:val="FFFFFF" w:themeColor="background1"/>
                                </w:rPr>
                              </w:pPr>
                            </w:p>
                            <w:p w14:paraId="6E660F10" w14:textId="77777777" w:rsidR="00815A6A" w:rsidRPr="00815A6A" w:rsidRDefault="00815A6A" w:rsidP="00815A6A">
                              <w:pPr>
                                <w:rPr>
                                  <w:rFonts w:ascii="Barlow Medium" w:hAnsi="Barlow Medium"/>
                                  <w:color w:val="FFFFFF" w:themeColor="background1"/>
                                </w:rPr>
                              </w:pPr>
                              <w:r w:rsidRPr="00815A6A">
                                <w:rPr>
                                  <w:rFonts w:ascii="Barlow Medium" w:hAnsi="Barlow Medium"/>
                                  <w:color w:val="FFFFFF" w:themeColor="background1"/>
                                </w:rPr>
                                <w:t>In accordance with U.S. federal regulations, all samples must be declared 48 hours prior to the shipping date and are subject to an import fee.</w:t>
                              </w:r>
                            </w:p>
                            <w:p w14:paraId="5C5CC1A3" w14:textId="77777777" w:rsidR="00815A6A" w:rsidRPr="00815A6A" w:rsidRDefault="00815A6A" w:rsidP="00815A6A">
                              <w:pPr>
                                <w:rPr>
                                  <w:rFonts w:ascii="Barlow Medium" w:hAnsi="Barlow Medium"/>
                                  <w:color w:val="FFFFFF" w:themeColor="background1"/>
                                </w:rPr>
                              </w:pPr>
                            </w:p>
                            <w:p w14:paraId="553DABDB" w14:textId="15262866" w:rsidR="00815A6A" w:rsidRDefault="009804F6" w:rsidP="00815A6A">
                              <w:pPr>
                                <w:rPr>
                                  <w:rFonts w:ascii="Barlow Medium" w:hAnsi="Barlow Medium"/>
                                  <w:color w:val="FFFFFF" w:themeColor="background1"/>
                                </w:rPr>
                              </w:pPr>
                              <w:r w:rsidRPr="009804F6">
                                <w:rPr>
                                  <w:rFonts w:ascii="Barlow Medium" w:hAnsi="Barlow Medium"/>
                                  <w:color w:val="FFFFFF" w:themeColor="background1"/>
                                </w:rPr>
                                <w:t xml:space="preserve">If your shipment is over 3 kg or urgent, we recommend declaring </w:t>
                              </w:r>
                              <w:proofErr w:type="gramStart"/>
                              <w:r w:rsidRPr="009804F6">
                                <w:rPr>
                                  <w:rFonts w:ascii="Barlow Medium" w:hAnsi="Barlow Medium"/>
                                  <w:color w:val="FFFFFF" w:themeColor="background1"/>
                                </w:rPr>
                                <w:t>it </w:t>
                              </w:r>
                              <w:r>
                                <w:rPr>
                                  <w:rFonts w:ascii="Barlow Medium" w:hAnsi="Barlow Medium"/>
                                  <w:color w:val="FFFFFF" w:themeColor="background1"/>
                                </w:rPr>
                                <w:t>.</w:t>
                              </w:r>
                              <w:proofErr w:type="gramEnd"/>
                            </w:p>
                            <w:p w14:paraId="3CE5E7E9" w14:textId="77777777" w:rsidR="009804F6" w:rsidRPr="00815A6A" w:rsidRDefault="009804F6" w:rsidP="00815A6A">
                              <w:pPr>
                                <w:rPr>
                                  <w:rFonts w:ascii="Barlow Medium" w:hAnsi="Barlow Medium"/>
                                  <w:color w:val="FFFFFF" w:themeColor="background1"/>
                                </w:rPr>
                              </w:pPr>
                            </w:p>
                            <w:p w14:paraId="05862051" w14:textId="76A33AA5" w:rsidR="00815A6A" w:rsidRDefault="00815A6A" w:rsidP="00815A6A">
                              <w:pPr>
                                <w:rPr>
                                  <w:rFonts w:ascii="Barlow Medium" w:hAnsi="Barlow Medium"/>
                                  <w:color w:val="FFFFFF" w:themeColor="background1"/>
                                </w:rPr>
                              </w:pPr>
                              <w:r w:rsidRPr="00815A6A">
                                <w:rPr>
                                  <w:rFonts w:ascii="Barlow Medium" w:hAnsi="Barlow Medium"/>
                                  <w:color w:val="FFFFFF" w:themeColor="background1"/>
                                </w:rPr>
                                <w:t xml:space="preserve">If you are shipping samples frequently, we recommend opening an FWS </w:t>
                              </w:r>
                              <w:proofErr w:type="spellStart"/>
                              <w:r w:rsidRPr="00815A6A">
                                <w:rPr>
                                  <w:rFonts w:ascii="Barlow Medium" w:hAnsi="Barlow Medium"/>
                                  <w:color w:val="FFFFFF" w:themeColor="background1"/>
                                </w:rPr>
                                <w:t>eDec</w:t>
                              </w:r>
                              <w:proofErr w:type="spellEnd"/>
                              <w:r w:rsidRPr="00815A6A">
                                <w:rPr>
                                  <w:rFonts w:ascii="Barlow Medium" w:hAnsi="Barlow Medium"/>
                                  <w:color w:val="FFFFFF" w:themeColor="background1"/>
                                </w:rPr>
                                <w:t xml:space="preserve"> account and declaring your shipments yourself </w:t>
                              </w:r>
                              <w:hyperlink r:id="rId8" w:history="1">
                                <w:r w:rsidRPr="00815A6A">
                                  <w:rPr>
                                    <w:rStyle w:val="Hyperlink"/>
                                    <w:rFonts w:ascii="Barlow Medium" w:hAnsi="Barlow Medium"/>
                                  </w:rPr>
                                  <w:t>at this link</w:t>
                                </w:r>
                              </w:hyperlink>
                              <w:r w:rsidRPr="00815A6A">
                                <w:rPr>
                                  <w:rFonts w:ascii="Barlow Medium" w:hAnsi="Barlow Medium"/>
                                  <w:color w:val="FFFFFF" w:themeColor="background1"/>
                                </w:rPr>
                                <w:t xml:space="preserve">. </w:t>
                              </w:r>
                            </w:p>
                            <w:p w14:paraId="783472FE" w14:textId="77777777" w:rsidR="009804F6" w:rsidRPr="00815A6A" w:rsidRDefault="009804F6" w:rsidP="00815A6A">
                              <w:pPr>
                                <w:rPr>
                                  <w:rFonts w:ascii="Barlow Medium" w:hAnsi="Barlow Medium"/>
                                  <w:color w:val="FFFFFF" w:themeColor="background1"/>
                                </w:rPr>
                              </w:pPr>
                            </w:p>
                            <w:p w14:paraId="05928631" w14:textId="24A300A7" w:rsidR="00815A6A" w:rsidRPr="00815A6A" w:rsidRDefault="00815A6A" w:rsidP="00815A6A">
                              <w:pPr>
                                <w:rPr>
                                  <w:rFonts w:ascii="Barlow Medium" w:hAnsi="Barlow Medium"/>
                                  <w:color w:val="FFFFFF" w:themeColor="background1"/>
                                </w:rPr>
                              </w:pPr>
                              <w:r w:rsidRPr="00815A6A">
                                <w:rPr>
                                  <w:rFonts w:ascii="Barlow Medium" w:hAnsi="Barlow Medium"/>
                                  <w:color w:val="FFFFFF" w:themeColor="background1"/>
                                </w:rPr>
                                <w:t>Please note that if you request us to declare your samples, a federal declaration fee</w:t>
                              </w:r>
                              <w:r w:rsidR="009804F6">
                                <w:rPr>
                                  <w:rFonts w:ascii="Barlow Medium" w:hAnsi="Barlow Medium"/>
                                  <w:color w:val="FFFFFF" w:themeColor="background1"/>
                                </w:rPr>
                                <w:t xml:space="preserve"> (normally $93)</w:t>
                              </w:r>
                              <w:r w:rsidRPr="00815A6A">
                                <w:rPr>
                                  <w:rFonts w:ascii="Barlow Medium" w:hAnsi="Barlow Medium"/>
                                  <w:color w:val="FFFFFF" w:themeColor="background1"/>
                                </w:rPr>
                                <w:t xml:space="preserve"> will be invoiced to you.</w:t>
                              </w:r>
                            </w:p>
                            <w:p w14:paraId="1EFD618F" w14:textId="43CC4652" w:rsidR="00815A6A" w:rsidRPr="00815A6A" w:rsidRDefault="00815A6A" w:rsidP="00815A6A">
                              <w:pPr>
                                <w:rPr>
                                  <w:rFonts w:ascii="Barlow Medium" w:hAnsi="Barlow Medium"/>
                                  <w:color w:val="FFFFFF" w:themeColor="background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182880" rIns="109728" bIns="2286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" name="Text Box 204"/>
                        <wps:cNvSpPr txBox="1"/>
                        <wps:spPr>
                          <a:xfrm>
                            <a:off x="0" y="231820"/>
                            <a:ext cx="1828800" cy="6858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B8FD1ED" w14:textId="11014410" w:rsidR="00815A6A" w:rsidRPr="00815A6A" w:rsidRDefault="00815A6A">
                              <w:pPr>
                                <w:pStyle w:val="NoSpacing"/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caps/>
                                  <w:color w:val="9D3800" w:themeColor="accent4" w:themeShade="80"/>
                                  <w:sz w:val="28"/>
                                  <w:szCs w:val="28"/>
                                </w:rPr>
                              </w:pPr>
                              <w:r w:rsidRPr="00815A6A">
                                <w:rPr>
                                  <w:rFonts w:asciiTheme="majorHAnsi" w:eastAsiaTheme="majorEastAsia" w:hAnsiTheme="majorHAnsi" w:cstheme="majorBidi"/>
                                  <w:caps/>
                                  <w:color w:val="9D3800" w:themeColor="accent4" w:themeShade="80"/>
                                  <w:sz w:val="28"/>
                                  <w:szCs w:val="28"/>
                                </w:rPr>
                                <w:t>Important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30800</wp14:pctWidth>
                </wp14:sizeRelH>
                <wp14:sizeRelV relativeFrom="margin">
                  <wp14:pctHeight>100000</wp14:pctHeight>
                </wp14:sizeRelV>
              </wp:anchor>
            </w:drawing>
          </mc:Choice>
          <mc:Fallback>
            <w:pict>
              <v:group w14:anchorId="3E81CB2F" id="Group 207" o:spid="_x0000_s1026" style="position:absolute;margin-left:386.6pt;margin-top:23.4pt;width:2in;height:641.8pt;z-index:-251657216;mso-width-percent:308;mso-height-percent:1000;mso-wrap-distance-left:18pt;mso-wrap-distance-right:18pt;mso-position-horizontal-relative:margin;mso-position-vertical-relative:margin;mso-width-percent:308;mso-height-percent:1000;mso-width-relative:margin;mso-height-relative:margin" coordsize="18288,81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">
                <v:rect id="Rectangle 202" o:spid="_x0000_s1027" style="position:absolute;width:18288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" fillcolor="#9c3700 [1607]" stroked="f" strokeweight="1pt"/>
                <v:rect id="Rectangle 203" o:spid="_x0000_s1028" style="position:absolute;top:9272;width:18288;height:72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" fillcolor="#9c3700 [1607]" stroked="f" strokeweight="1pt">
                  <v:textbox inset=",14.4pt,8.64pt,18pt">
                    <w:txbxContent>
                      <w:p w14:paraId="1BB7F3A6" w14:textId="0EB2A2A4" w:rsidR="00815A6A" w:rsidRPr="00815A6A" w:rsidRDefault="00815A6A" w:rsidP="00815A6A">
                        <w:pPr>
                          <w:rPr>
                            <w:rFonts w:ascii="Barlow Medium" w:hAnsi="Barlow Medium"/>
                            <w:color w:val="FFFFFF" w:themeColor="background1"/>
                          </w:rPr>
                        </w:pPr>
                        <w:r w:rsidRPr="00815A6A">
                          <w:rPr>
                            <w:rFonts w:ascii="Barlow Medium" w:hAnsi="Barlow Medium"/>
                            <w:color w:val="FFFFFF" w:themeColor="background1"/>
                          </w:rPr>
                          <w:t>Dear Clients,</w:t>
                        </w:r>
                      </w:p>
                      <w:p w14:paraId="7B0AF501" w14:textId="77777777" w:rsidR="00815A6A" w:rsidRPr="00815A6A" w:rsidRDefault="00815A6A" w:rsidP="00815A6A">
                        <w:pPr>
                          <w:rPr>
                            <w:rFonts w:ascii="Barlow Medium" w:hAnsi="Barlow Medium"/>
                            <w:color w:val="FFFFFF" w:themeColor="background1"/>
                          </w:rPr>
                        </w:pPr>
                      </w:p>
                      <w:p w14:paraId="6E660F10" w14:textId="77777777" w:rsidR="00815A6A" w:rsidRPr="00815A6A" w:rsidRDefault="00815A6A" w:rsidP="00815A6A">
                        <w:pPr>
                          <w:rPr>
                            <w:rFonts w:ascii="Barlow Medium" w:hAnsi="Barlow Medium"/>
                            <w:color w:val="FFFFFF" w:themeColor="background1"/>
                          </w:rPr>
                        </w:pPr>
                        <w:r w:rsidRPr="00815A6A">
                          <w:rPr>
                            <w:rFonts w:ascii="Barlow Medium" w:hAnsi="Barlow Medium"/>
                            <w:color w:val="FFFFFF" w:themeColor="background1"/>
                          </w:rPr>
                          <w:t>In accordance with U.S. federal regulations, all samples must be declared 48 hours prior to the shipping date and are subject to an import fee.</w:t>
                        </w:r>
                      </w:p>
                      <w:p w14:paraId="5C5CC1A3" w14:textId="77777777" w:rsidR="00815A6A" w:rsidRPr="00815A6A" w:rsidRDefault="00815A6A" w:rsidP="00815A6A">
                        <w:pPr>
                          <w:rPr>
                            <w:rFonts w:ascii="Barlow Medium" w:hAnsi="Barlow Medium"/>
                            <w:color w:val="FFFFFF" w:themeColor="background1"/>
                          </w:rPr>
                        </w:pPr>
                      </w:p>
                      <w:p w14:paraId="553DABDB" w14:textId="15262866" w:rsidR="00815A6A" w:rsidRDefault="009804F6" w:rsidP="00815A6A">
                        <w:pPr>
                          <w:rPr>
                            <w:rFonts w:ascii="Barlow Medium" w:hAnsi="Barlow Medium"/>
                            <w:color w:val="FFFFFF" w:themeColor="background1"/>
                          </w:rPr>
                        </w:pPr>
                        <w:r w:rsidRPr="009804F6">
                          <w:rPr>
                            <w:rFonts w:ascii="Barlow Medium" w:hAnsi="Barlow Medium"/>
                            <w:color w:val="FFFFFF" w:themeColor="background1"/>
                          </w:rPr>
                          <w:t xml:space="preserve">If your shipment is over 3 kg or urgent, we recommend declaring </w:t>
                        </w:r>
                        <w:proofErr w:type="gramStart"/>
                        <w:r w:rsidRPr="009804F6">
                          <w:rPr>
                            <w:rFonts w:ascii="Barlow Medium" w:hAnsi="Barlow Medium"/>
                            <w:color w:val="FFFFFF" w:themeColor="background1"/>
                          </w:rPr>
                          <w:t>it </w:t>
                        </w:r>
                        <w:r>
                          <w:rPr>
                            <w:rFonts w:ascii="Barlow Medium" w:hAnsi="Barlow Medium"/>
                            <w:color w:val="FFFFFF" w:themeColor="background1"/>
                          </w:rPr>
                          <w:t>.</w:t>
                        </w:r>
                        <w:proofErr w:type="gramEnd"/>
                      </w:p>
                      <w:p w14:paraId="3CE5E7E9" w14:textId="77777777" w:rsidR="009804F6" w:rsidRPr="00815A6A" w:rsidRDefault="009804F6" w:rsidP="00815A6A">
                        <w:pPr>
                          <w:rPr>
                            <w:rFonts w:ascii="Barlow Medium" w:hAnsi="Barlow Medium"/>
                            <w:color w:val="FFFFFF" w:themeColor="background1"/>
                          </w:rPr>
                        </w:pPr>
                      </w:p>
                      <w:p w14:paraId="05862051" w14:textId="76A33AA5" w:rsidR="00815A6A" w:rsidRDefault="00815A6A" w:rsidP="00815A6A">
                        <w:pPr>
                          <w:rPr>
                            <w:rFonts w:ascii="Barlow Medium" w:hAnsi="Barlow Medium"/>
                            <w:color w:val="FFFFFF" w:themeColor="background1"/>
                          </w:rPr>
                        </w:pPr>
                        <w:r w:rsidRPr="00815A6A">
                          <w:rPr>
                            <w:rFonts w:ascii="Barlow Medium" w:hAnsi="Barlow Medium"/>
                            <w:color w:val="FFFFFF" w:themeColor="background1"/>
                          </w:rPr>
                          <w:t xml:space="preserve">If you are shipping samples frequently, we recommend opening an FWS </w:t>
                        </w:r>
                        <w:proofErr w:type="spellStart"/>
                        <w:r w:rsidRPr="00815A6A">
                          <w:rPr>
                            <w:rFonts w:ascii="Barlow Medium" w:hAnsi="Barlow Medium"/>
                            <w:color w:val="FFFFFF" w:themeColor="background1"/>
                          </w:rPr>
                          <w:t>eDec</w:t>
                        </w:r>
                        <w:proofErr w:type="spellEnd"/>
                        <w:r w:rsidRPr="00815A6A">
                          <w:rPr>
                            <w:rFonts w:ascii="Barlow Medium" w:hAnsi="Barlow Medium"/>
                            <w:color w:val="FFFFFF" w:themeColor="background1"/>
                          </w:rPr>
                          <w:t xml:space="preserve"> account and declaring your shipments yourself </w:t>
                        </w:r>
                        <w:hyperlink r:id="rId9" w:history="1">
                          <w:r w:rsidRPr="00815A6A">
                            <w:rPr>
                              <w:rStyle w:val="Hyperlink"/>
                              <w:rFonts w:ascii="Barlow Medium" w:hAnsi="Barlow Medium"/>
                            </w:rPr>
                            <w:t>at this link</w:t>
                          </w:r>
                        </w:hyperlink>
                        <w:r w:rsidRPr="00815A6A">
                          <w:rPr>
                            <w:rFonts w:ascii="Barlow Medium" w:hAnsi="Barlow Medium"/>
                            <w:color w:val="FFFFFF" w:themeColor="background1"/>
                          </w:rPr>
                          <w:t xml:space="preserve">. </w:t>
                        </w:r>
                      </w:p>
                      <w:p w14:paraId="783472FE" w14:textId="77777777" w:rsidR="009804F6" w:rsidRPr="00815A6A" w:rsidRDefault="009804F6" w:rsidP="00815A6A">
                        <w:pPr>
                          <w:rPr>
                            <w:rFonts w:ascii="Barlow Medium" w:hAnsi="Barlow Medium"/>
                            <w:color w:val="FFFFFF" w:themeColor="background1"/>
                          </w:rPr>
                        </w:pPr>
                      </w:p>
                      <w:p w14:paraId="05928631" w14:textId="24A300A7" w:rsidR="00815A6A" w:rsidRPr="00815A6A" w:rsidRDefault="00815A6A" w:rsidP="00815A6A">
                        <w:pPr>
                          <w:rPr>
                            <w:rFonts w:ascii="Barlow Medium" w:hAnsi="Barlow Medium"/>
                            <w:color w:val="FFFFFF" w:themeColor="background1"/>
                          </w:rPr>
                        </w:pPr>
                        <w:r w:rsidRPr="00815A6A">
                          <w:rPr>
                            <w:rFonts w:ascii="Barlow Medium" w:hAnsi="Barlow Medium"/>
                            <w:color w:val="FFFFFF" w:themeColor="background1"/>
                          </w:rPr>
                          <w:t>Please note that if you request us to declare your samples, a federal declaration fee</w:t>
                        </w:r>
                        <w:r w:rsidR="009804F6">
                          <w:rPr>
                            <w:rFonts w:ascii="Barlow Medium" w:hAnsi="Barlow Medium"/>
                            <w:color w:val="FFFFFF" w:themeColor="background1"/>
                          </w:rPr>
                          <w:t xml:space="preserve"> (normally $93)</w:t>
                        </w:r>
                        <w:r w:rsidRPr="00815A6A">
                          <w:rPr>
                            <w:rFonts w:ascii="Barlow Medium" w:hAnsi="Barlow Medium"/>
                            <w:color w:val="FFFFFF" w:themeColor="background1"/>
                          </w:rPr>
                          <w:t xml:space="preserve"> will be invoiced to you.</w:t>
                        </w:r>
                      </w:p>
                      <w:p w14:paraId="1EFD618F" w14:textId="43CC4652" w:rsidR="00815A6A" w:rsidRPr="00815A6A" w:rsidRDefault="00815A6A" w:rsidP="00815A6A">
                        <w:pPr>
                          <w:rPr>
                            <w:rFonts w:ascii="Barlow Medium" w:hAnsi="Barlow Medium"/>
                            <w:color w:val="FFFFFF" w:themeColor="background1"/>
                          </w:rPr>
                        </w:pP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04" o:spid="_x0000_s1029" type="#_x0000_t202" style="position:absolute;top:2318;width:18288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" fillcolor="white [3212]" stroked="f" strokeweight=".5pt">
                  <v:textbox style="mso-fit-shape-to-text:t" inset=",7.2pt,,7.2pt">
                    <w:txbxContent>
                      <w:p w14:paraId="4B8FD1ED" w14:textId="11014410" w:rsidR="00815A6A" w:rsidRPr="00815A6A" w:rsidRDefault="00815A6A">
                        <w:pPr>
                          <w:pStyle w:val="NoSpacing"/>
                          <w:jc w:val="center"/>
                          <w:rPr>
                            <w:rFonts w:asciiTheme="majorHAnsi" w:eastAsiaTheme="majorEastAsia" w:hAnsiTheme="majorHAnsi" w:cstheme="majorBidi"/>
                            <w:caps/>
                            <w:color w:val="9D3800" w:themeColor="accent4" w:themeShade="80"/>
                            <w:sz w:val="28"/>
                            <w:szCs w:val="28"/>
                          </w:rPr>
                        </w:pPr>
                        <w:r w:rsidRPr="00815A6A">
                          <w:rPr>
                            <w:rFonts w:asciiTheme="majorHAnsi" w:eastAsiaTheme="majorEastAsia" w:hAnsiTheme="majorHAnsi" w:cstheme="majorBidi"/>
                            <w:caps/>
                            <w:color w:val="9D3800" w:themeColor="accent4" w:themeShade="80"/>
                            <w:sz w:val="28"/>
                            <w:szCs w:val="28"/>
                          </w:rPr>
                          <w:t>Important</w:t>
                        </w:r>
                      </w:p>
                    </w:txbxContent>
                  </v:textbox>
                </v:shape>
                <w10:wrap type="square" anchorx="margin" anchory="margin"/>
              </v:group>
            </w:pict>
          </mc:Fallback>
        </mc:AlternateContent>
      </w:r>
    </w:p>
    <w:p w14:paraId="42EC4E03" w14:textId="12D6F32C" w:rsidR="00815A6A" w:rsidRDefault="00815A6A" w:rsidP="00522893">
      <w:pPr>
        <w:pStyle w:val="Heading2"/>
      </w:pPr>
      <w:r>
        <w:t xml:space="preserve">Please complete this information:  </w:t>
      </w:r>
    </w:p>
    <w:p w14:paraId="1C6C2AA0" w14:textId="723431BB" w:rsidR="00815A6A" w:rsidRPr="00E1015C" w:rsidRDefault="002C482F" w:rsidP="00815A6A">
      <w:pPr>
        <w:rPr>
          <w:rFonts w:ascii="Barlow Medium" w:hAnsi="Barlow Medium"/>
        </w:rPr>
      </w:pPr>
      <w:r w:rsidRPr="002C482F">
        <w:rPr>
          <w:rFonts w:ascii="Barlow Medium" w:hAnsi="Barlow Medium"/>
          <w:color w:val="EE0000"/>
        </w:rPr>
        <w:t>!</w:t>
      </w:r>
      <w:r>
        <w:rPr>
          <w:rFonts w:ascii="Barlow Medium" w:hAnsi="Barlow Medium"/>
        </w:rPr>
        <w:t xml:space="preserve"> </w:t>
      </w:r>
      <w:r w:rsidR="00815A6A" w:rsidRPr="00522893">
        <w:rPr>
          <w:rFonts w:ascii="Barlow Medium" w:hAnsi="Barlow Medium"/>
          <w:b/>
          <w:bCs/>
        </w:rPr>
        <w:t xml:space="preserve">Date of </w:t>
      </w:r>
      <w:proofErr w:type="gramStart"/>
      <w:r w:rsidR="00815A6A" w:rsidRPr="00522893">
        <w:rPr>
          <w:rFonts w:ascii="Barlow Medium" w:hAnsi="Barlow Medium"/>
          <w:b/>
          <w:bCs/>
        </w:rPr>
        <w:t>import</w:t>
      </w:r>
      <w:proofErr w:type="gramEnd"/>
      <w:r w:rsidR="00815A6A" w:rsidRPr="00E1015C">
        <w:rPr>
          <w:rFonts w:ascii="Barlow Medium" w:hAnsi="Barlow Medium"/>
        </w:rPr>
        <w:t xml:space="preserve"> </w:t>
      </w:r>
      <w:r w:rsidR="00815A6A" w:rsidRPr="00E1015C">
        <w:rPr>
          <w:rFonts w:ascii="Barlow Medium" w:hAnsi="Barlow Medium"/>
          <w:color w:val="A6A6A6" w:themeColor="background1" w:themeShade="A6"/>
        </w:rPr>
        <w:t xml:space="preserve">(when </w:t>
      </w:r>
      <w:proofErr w:type="gramStart"/>
      <w:r w:rsidR="00815A6A" w:rsidRPr="00E1015C">
        <w:rPr>
          <w:rFonts w:ascii="Barlow Medium" w:hAnsi="Barlow Medium"/>
          <w:color w:val="A6A6A6" w:themeColor="background1" w:themeShade="A6"/>
        </w:rPr>
        <w:t>samples will</w:t>
      </w:r>
      <w:proofErr w:type="gramEnd"/>
      <w:r w:rsidR="00815A6A" w:rsidRPr="00E1015C">
        <w:rPr>
          <w:rFonts w:ascii="Barlow Medium" w:hAnsi="Barlow Medium"/>
          <w:color w:val="A6A6A6" w:themeColor="background1" w:themeShade="A6"/>
        </w:rPr>
        <w:t xml:space="preserve"> arrive </w:t>
      </w:r>
      <w:proofErr w:type="gramStart"/>
      <w:r w:rsidR="00815A6A" w:rsidRPr="00E1015C">
        <w:rPr>
          <w:rFonts w:ascii="Barlow Medium" w:hAnsi="Barlow Medium"/>
          <w:color w:val="A6A6A6" w:themeColor="background1" w:themeShade="A6"/>
        </w:rPr>
        <w:t>into</w:t>
      </w:r>
      <w:proofErr w:type="gramEnd"/>
      <w:r w:rsidR="00815A6A" w:rsidRPr="00E1015C">
        <w:rPr>
          <w:rFonts w:ascii="Barlow Medium" w:hAnsi="Barlow Medium"/>
          <w:color w:val="A6A6A6" w:themeColor="background1" w:themeShade="A6"/>
        </w:rPr>
        <w:t xml:space="preserve"> the US</w:t>
      </w:r>
      <w:r>
        <w:rPr>
          <w:rFonts w:ascii="Barlow Medium" w:hAnsi="Barlow Medium"/>
          <w:color w:val="A6A6A6" w:themeColor="background1" w:themeShade="A6"/>
        </w:rPr>
        <w:t xml:space="preserve"> - </w:t>
      </w:r>
      <w:r w:rsidRPr="002C482F">
        <w:rPr>
          <w:rFonts w:ascii="Barlow Medium" w:hAnsi="Barlow Medium"/>
          <w:color w:val="EE0000"/>
        </w:rPr>
        <w:t>very important</w:t>
      </w:r>
      <w:r w:rsidR="00E1015C" w:rsidRPr="00E1015C">
        <w:rPr>
          <w:rFonts w:ascii="Barlow Medium" w:hAnsi="Barlow Medium"/>
          <w:color w:val="A6A6A6" w:themeColor="background1" w:themeShade="A6"/>
        </w:rPr>
        <w:t>)</w:t>
      </w:r>
    </w:p>
    <w:sdt>
      <w:sdtPr>
        <w:rPr>
          <w:rFonts w:ascii="Barlow Medium" w:hAnsi="Barlow Medium"/>
        </w:rPr>
        <w:id w:val="-1467889059"/>
        <w:placeholder>
          <w:docPart w:val="B7FA707AD6464335BCDBD93C177621C2"/>
        </w:placeholder>
        <w:showingPlcHdr/>
        <w15:color w:val="99CCFF"/>
        <w:date>
          <w:dateFormat w:val="M/d/yyyy"/>
          <w:lid w:val="en-US"/>
          <w:storeMappedDataAs w:val="dateTime"/>
          <w:calendar w:val="gregorian"/>
        </w:date>
      </w:sdtPr>
      <w:sdtContent>
        <w:p w14:paraId="56BE553F" w14:textId="62F3AF5D" w:rsidR="00815A6A" w:rsidRPr="00E1015C" w:rsidRDefault="002C482F" w:rsidP="00815A6A">
          <w:pPr>
            <w:rPr>
              <w:rFonts w:ascii="Barlow Medium" w:hAnsi="Barlow Medium"/>
            </w:rPr>
          </w:pPr>
          <w:r w:rsidRPr="00332E05">
            <w:rPr>
              <w:rStyle w:val="PlaceholderText"/>
            </w:rPr>
            <w:t>Click or tap to enter a date.</w:t>
          </w:r>
        </w:p>
      </w:sdtContent>
    </w:sdt>
    <w:p w14:paraId="4B56DEE2" w14:textId="54259B5B" w:rsidR="00815A6A" w:rsidRPr="00E1015C" w:rsidRDefault="00815A6A" w:rsidP="00815A6A">
      <w:pPr>
        <w:rPr>
          <w:rFonts w:ascii="Barlow Medium" w:hAnsi="Barlow Medium"/>
        </w:rPr>
      </w:pPr>
      <w:r w:rsidRPr="00522893">
        <w:rPr>
          <w:rFonts w:ascii="Barlow Medium" w:hAnsi="Barlow Medium"/>
          <w:b/>
          <w:bCs/>
        </w:rPr>
        <w:t>Name of carrier</w:t>
      </w:r>
      <w:r w:rsidRPr="00E1015C">
        <w:rPr>
          <w:rFonts w:ascii="Barlow Medium" w:hAnsi="Barlow Medium"/>
        </w:rPr>
        <w:t xml:space="preserve"> </w:t>
      </w:r>
      <w:r w:rsidRPr="00E1015C">
        <w:rPr>
          <w:rFonts w:ascii="Barlow Medium" w:hAnsi="Barlow Medium"/>
          <w:color w:val="A6A6A6" w:themeColor="background1" w:themeShade="A6"/>
        </w:rPr>
        <w:t xml:space="preserve">(DHL, </w:t>
      </w:r>
      <w:proofErr w:type="spellStart"/>
      <w:r w:rsidRPr="00E1015C">
        <w:rPr>
          <w:rFonts w:ascii="Barlow Medium" w:hAnsi="Barlow Medium"/>
          <w:color w:val="A6A6A6" w:themeColor="background1" w:themeShade="A6"/>
        </w:rPr>
        <w:t>Fedex</w:t>
      </w:r>
      <w:proofErr w:type="spellEnd"/>
      <w:r w:rsidRPr="00E1015C">
        <w:rPr>
          <w:rFonts w:ascii="Barlow Medium" w:hAnsi="Barlow Medium"/>
          <w:color w:val="A6A6A6" w:themeColor="background1" w:themeShade="A6"/>
        </w:rPr>
        <w:t xml:space="preserve">, etc.) </w:t>
      </w:r>
    </w:p>
    <w:sdt>
      <w:sdtPr>
        <w:rPr>
          <w:rFonts w:ascii="Barlow Medium" w:hAnsi="Barlow Medium"/>
        </w:rPr>
        <w:id w:val="1812827764"/>
        <w:placeholder>
          <w:docPart w:val="D8C0B67D0A7D491BBCD0B6E2174BEE80"/>
        </w:placeholder>
        <w:temporary/>
        <w:showingPlcHdr/>
        <w15:color w:val="99CCFF"/>
        <w:dropDownList>
          <w:listItem w:value="Choose an item."/>
          <w:listItem w:displayText="DHL" w:value="DHL"/>
          <w:listItem w:displayText="Fedex" w:value="Fedex"/>
          <w:listItem w:displayText="Other - Add Name Here&gt; " w:value="Other - Add Name Here&gt; "/>
        </w:dropDownList>
      </w:sdtPr>
      <w:sdtContent>
        <w:p w14:paraId="5CAD6268" w14:textId="6BA71152" w:rsidR="00815A6A" w:rsidRPr="00E1015C" w:rsidRDefault="002C482F" w:rsidP="00815A6A">
          <w:pPr>
            <w:rPr>
              <w:rFonts w:ascii="Barlow Medium" w:hAnsi="Barlow Medium"/>
            </w:rPr>
          </w:pPr>
          <w:r w:rsidRPr="00332E05">
            <w:rPr>
              <w:rStyle w:val="PlaceholderText"/>
            </w:rPr>
            <w:t>Choose an item.</w:t>
          </w:r>
        </w:p>
      </w:sdtContent>
    </w:sdt>
    <w:p w14:paraId="11520038" w14:textId="62AD787D" w:rsidR="00815A6A" w:rsidRPr="00E1015C" w:rsidRDefault="00815A6A" w:rsidP="00815A6A">
      <w:pPr>
        <w:rPr>
          <w:rFonts w:ascii="Barlow Medium" w:hAnsi="Barlow Medium"/>
        </w:rPr>
      </w:pPr>
      <w:r w:rsidRPr="00522893">
        <w:rPr>
          <w:rFonts w:ascii="Barlow Medium" w:hAnsi="Barlow Medium"/>
          <w:b/>
          <w:bCs/>
        </w:rPr>
        <w:t>Air Waybill Number</w:t>
      </w:r>
      <w:r w:rsidRPr="00E1015C">
        <w:rPr>
          <w:rFonts w:ascii="Barlow Medium" w:hAnsi="Barlow Medium"/>
        </w:rPr>
        <w:t xml:space="preserve"> </w:t>
      </w:r>
      <w:r w:rsidRPr="00E1015C">
        <w:rPr>
          <w:rFonts w:ascii="Barlow Medium" w:hAnsi="Barlow Medium"/>
          <w:color w:val="A6A6A6" w:themeColor="background1" w:themeShade="A6"/>
        </w:rPr>
        <w:t>(Shipment tracking number)</w:t>
      </w:r>
    </w:p>
    <w:sdt>
      <w:sdtPr>
        <w:rPr>
          <w:rFonts w:ascii="Barlow Medium" w:hAnsi="Barlow Medium"/>
        </w:rPr>
        <w:id w:val="-328364089"/>
        <w:placeholder>
          <w:docPart w:val="C1A57DEB119241CC83934896D00B63EE"/>
        </w:placeholder>
        <w:showingPlcHdr/>
        <w15:color w:val="99CCFF"/>
      </w:sdtPr>
      <w:sdtContent>
        <w:p w14:paraId="3B1F4EE9" w14:textId="1987F416" w:rsidR="00815A6A" w:rsidRPr="00E1015C" w:rsidRDefault="002C482F" w:rsidP="00815A6A">
          <w:pPr>
            <w:rPr>
              <w:rFonts w:ascii="Barlow Medium" w:hAnsi="Barlow Medium"/>
            </w:rPr>
          </w:pPr>
          <w:r w:rsidRPr="00332E05">
            <w:rPr>
              <w:rStyle w:val="PlaceholderText"/>
            </w:rPr>
            <w:t>Click or tap here to enter text.</w:t>
          </w:r>
        </w:p>
      </w:sdtContent>
    </w:sdt>
    <w:p w14:paraId="4DDE2BA8" w14:textId="0BB31AE2" w:rsidR="00815A6A" w:rsidRDefault="00815A6A" w:rsidP="00815A6A">
      <w:pPr>
        <w:rPr>
          <w:rFonts w:ascii="Barlow Medium" w:hAnsi="Barlow Medium"/>
          <w:color w:val="A6A6A6" w:themeColor="background1" w:themeShade="A6"/>
        </w:rPr>
      </w:pPr>
      <w:r w:rsidRPr="00522893">
        <w:rPr>
          <w:rFonts w:ascii="Barlow Medium" w:hAnsi="Barlow Medium"/>
          <w:b/>
          <w:bCs/>
        </w:rPr>
        <w:t xml:space="preserve">Exporter </w:t>
      </w:r>
      <w:r w:rsidR="00E1015C" w:rsidRPr="00522893">
        <w:rPr>
          <w:rFonts w:ascii="Barlow Medium" w:hAnsi="Barlow Medium"/>
          <w:b/>
          <w:bCs/>
        </w:rPr>
        <w:t>address</w:t>
      </w:r>
      <w:r w:rsidR="00E1015C" w:rsidRPr="00E1015C">
        <w:rPr>
          <w:rFonts w:ascii="Barlow Medium" w:hAnsi="Barlow Medium"/>
        </w:rPr>
        <w:t xml:space="preserve"> </w:t>
      </w:r>
      <w:r w:rsidR="00E1015C" w:rsidRPr="00E1015C">
        <w:rPr>
          <w:rFonts w:ascii="Barlow Medium" w:hAnsi="Barlow Medium"/>
          <w:color w:val="A6A6A6" w:themeColor="background1" w:themeShade="A6"/>
        </w:rPr>
        <w:t>(Company name/foreign address/telephone/e-mail)</w:t>
      </w:r>
    </w:p>
    <w:sdt>
      <w:sdtPr>
        <w:rPr>
          <w:rFonts w:ascii="Barlow Medium" w:hAnsi="Barlow Medium"/>
        </w:rPr>
        <w:id w:val="417136540"/>
        <w:placeholder>
          <w:docPart w:val="9DCF9FD302E54A72AD760740F831A1DD"/>
        </w:placeholder>
        <w:showingPlcHdr/>
        <w15:color w:val="99CCFF"/>
      </w:sdtPr>
      <w:sdtContent>
        <w:p w14:paraId="3E812AC9" w14:textId="1C5CC53C" w:rsidR="002C482F" w:rsidRDefault="002C482F" w:rsidP="00815A6A">
          <w:pPr>
            <w:rPr>
              <w:rStyle w:val="PlaceholderText"/>
            </w:rPr>
          </w:pPr>
          <w:r w:rsidRPr="00332E05">
            <w:rPr>
              <w:rStyle w:val="PlaceholderText"/>
            </w:rPr>
            <w:t>Click or tap here to enter text.</w:t>
          </w:r>
        </w:p>
        <w:p w14:paraId="77D4E03C" w14:textId="77777777" w:rsidR="002C482F" w:rsidRPr="002C482F" w:rsidRDefault="00000000" w:rsidP="00815A6A">
          <w:pPr>
            <w:rPr>
              <w:color w:val="666666"/>
            </w:rPr>
          </w:pPr>
        </w:p>
      </w:sdtContent>
    </w:sdt>
    <w:p w14:paraId="527EF5D7" w14:textId="2B6AA852" w:rsidR="002C482F" w:rsidRPr="00E1015C" w:rsidRDefault="002C482F" w:rsidP="002C482F">
      <w:pPr>
        <w:rPr>
          <w:rFonts w:ascii="Barlow Medium" w:hAnsi="Barlow Medium"/>
        </w:rPr>
      </w:pPr>
      <w:r w:rsidRPr="00522893">
        <w:rPr>
          <w:rFonts w:ascii="Barlow Medium" w:hAnsi="Barlow Medium"/>
          <w:b/>
          <w:bCs/>
        </w:rPr>
        <w:t>Exporter Contacts</w:t>
      </w:r>
      <w:r w:rsidRPr="00E1015C">
        <w:rPr>
          <w:rFonts w:ascii="Barlow Medium" w:hAnsi="Barlow Medium"/>
        </w:rPr>
        <w:t xml:space="preserve"> </w:t>
      </w:r>
      <w:r w:rsidRPr="00E1015C">
        <w:rPr>
          <w:rFonts w:ascii="Barlow Medium" w:hAnsi="Barlow Medium"/>
          <w:color w:val="A6A6A6" w:themeColor="background1" w:themeShade="A6"/>
        </w:rPr>
        <w:t>(</w:t>
      </w:r>
      <w:proofErr w:type="gramStart"/>
      <w:r>
        <w:rPr>
          <w:rFonts w:ascii="Barlow Medium" w:hAnsi="Barlow Medium"/>
          <w:color w:val="A6A6A6" w:themeColor="background1" w:themeShade="A6"/>
        </w:rPr>
        <w:t>Person,</w:t>
      </w:r>
      <w:proofErr w:type="gramEnd"/>
      <w:r>
        <w:rPr>
          <w:rFonts w:ascii="Barlow Medium" w:hAnsi="Barlow Medium"/>
          <w:color w:val="A6A6A6" w:themeColor="background1" w:themeShade="A6"/>
        </w:rPr>
        <w:t xml:space="preserve"> responsible for this shipment</w:t>
      </w:r>
      <w:r w:rsidRPr="00E1015C">
        <w:rPr>
          <w:rFonts w:ascii="Barlow Medium" w:hAnsi="Barlow Medium"/>
          <w:color w:val="A6A6A6" w:themeColor="background1" w:themeShade="A6"/>
        </w:rPr>
        <w:t>)</w:t>
      </w:r>
    </w:p>
    <w:sdt>
      <w:sdtPr>
        <w:rPr>
          <w:rFonts w:ascii="Barlow Medium" w:hAnsi="Barlow Medium"/>
        </w:rPr>
        <w:id w:val="-279567458"/>
        <w:placeholder>
          <w:docPart w:val="93DB135C5DCD4700AA14CD7EFFD1B9BD"/>
        </w:placeholder>
        <w:showingPlcHdr/>
        <w15:color w:val="99CCFF"/>
      </w:sdtPr>
      <w:sdtContent>
        <w:p w14:paraId="1B6CDA9A" w14:textId="000ECE4F" w:rsidR="002C482F" w:rsidRPr="00522893" w:rsidRDefault="002C482F" w:rsidP="00815A6A">
          <w:pPr>
            <w:rPr>
              <w:color w:val="666666"/>
            </w:rPr>
          </w:pPr>
          <w:r>
            <w:rPr>
              <w:rStyle w:val="PlaceholderText"/>
            </w:rPr>
            <w:t>Full name and email</w:t>
          </w:r>
        </w:p>
      </w:sdtContent>
    </w:sdt>
    <w:p w14:paraId="3910A583" w14:textId="258932C1" w:rsidR="00E1015C" w:rsidRPr="00522893" w:rsidRDefault="00E1015C" w:rsidP="00815A6A">
      <w:pPr>
        <w:rPr>
          <w:rFonts w:ascii="Barlow Medium" w:hAnsi="Barlow Medium"/>
          <w:b/>
          <w:bCs/>
        </w:rPr>
      </w:pPr>
      <w:r w:rsidRPr="00522893">
        <w:rPr>
          <w:rFonts w:ascii="Barlow Medium" w:hAnsi="Barlow Medium"/>
          <w:b/>
          <w:bCs/>
        </w:rPr>
        <w:t>Species - Common Name</w:t>
      </w:r>
    </w:p>
    <w:sdt>
      <w:sdtPr>
        <w:rPr>
          <w:rFonts w:ascii="Barlow Medium" w:hAnsi="Barlow Medium"/>
        </w:rPr>
        <w:id w:val="1008794549"/>
        <w:placeholder>
          <w:docPart w:val="993941F263CE42C387D7427244297A2E"/>
        </w:placeholder>
        <w:showingPlcHdr/>
        <w15:color w:val="99CCFF"/>
      </w:sdtPr>
      <w:sdtContent>
        <w:p w14:paraId="102FE037" w14:textId="5F1EBA01" w:rsidR="00E1015C" w:rsidRPr="00E1015C" w:rsidRDefault="002C482F" w:rsidP="00815A6A">
          <w:pPr>
            <w:rPr>
              <w:rFonts w:ascii="Barlow Medium" w:hAnsi="Barlow Medium"/>
            </w:rPr>
          </w:pPr>
          <w:r w:rsidRPr="00332E05">
            <w:rPr>
              <w:rStyle w:val="PlaceholderText"/>
            </w:rPr>
            <w:t>Click or tap here to enter text.</w:t>
          </w:r>
        </w:p>
      </w:sdtContent>
    </w:sdt>
    <w:p w14:paraId="3C73BBCC" w14:textId="1635B27A" w:rsidR="00E1015C" w:rsidRPr="00E1015C" w:rsidRDefault="00E1015C" w:rsidP="00815A6A">
      <w:pPr>
        <w:rPr>
          <w:rFonts w:ascii="Barlow Medium" w:hAnsi="Barlow Medium"/>
        </w:rPr>
      </w:pPr>
      <w:r w:rsidRPr="00522893">
        <w:rPr>
          <w:rFonts w:ascii="Barlow Medium" w:hAnsi="Barlow Medium"/>
          <w:b/>
          <w:bCs/>
        </w:rPr>
        <w:t xml:space="preserve">Species </w:t>
      </w:r>
      <w:r w:rsidRPr="00E1015C">
        <w:rPr>
          <w:rFonts w:ascii="Barlow Medium" w:hAnsi="Barlow Medium"/>
        </w:rPr>
        <w:t xml:space="preserve">- </w:t>
      </w:r>
      <w:hyperlink r:id="rId10" w:history="1">
        <w:r w:rsidRPr="00E1015C">
          <w:rPr>
            <w:rStyle w:val="Hyperlink"/>
            <w:rFonts w:ascii="Barlow Medium" w:hAnsi="Barlow Medium"/>
          </w:rPr>
          <w:t>Scientific Name</w:t>
        </w:r>
      </w:hyperlink>
      <w:r w:rsidRPr="00E1015C">
        <w:rPr>
          <w:rFonts w:ascii="Barlow Medium" w:hAnsi="Barlow Medium"/>
        </w:rPr>
        <w:t xml:space="preserve"> </w:t>
      </w:r>
    </w:p>
    <w:sdt>
      <w:sdtPr>
        <w:rPr>
          <w:rFonts w:ascii="Barlow Medium" w:hAnsi="Barlow Medium"/>
        </w:rPr>
        <w:id w:val="1564064349"/>
        <w:placeholder>
          <w:docPart w:val="21CED8DE5DE64CFEBBF36997DA18852B"/>
        </w:placeholder>
        <w:showingPlcHdr/>
        <w15:color w:val="99CCFF"/>
      </w:sdtPr>
      <w:sdtContent>
        <w:p w14:paraId="07DCAFF9" w14:textId="7713B4CC" w:rsidR="00E1015C" w:rsidRPr="00E1015C" w:rsidRDefault="002C482F" w:rsidP="00815A6A">
          <w:pPr>
            <w:rPr>
              <w:rFonts w:ascii="Barlow Medium" w:hAnsi="Barlow Medium"/>
            </w:rPr>
          </w:pPr>
          <w:r w:rsidRPr="00332E05">
            <w:rPr>
              <w:rStyle w:val="PlaceholderText"/>
            </w:rPr>
            <w:t>Click or tap here to enter text.</w:t>
          </w:r>
        </w:p>
      </w:sdtContent>
    </w:sdt>
    <w:p w14:paraId="6130B64E" w14:textId="3A088568" w:rsidR="00E1015C" w:rsidRPr="00AD41A7" w:rsidRDefault="002C482F" w:rsidP="00815A6A">
      <w:pPr>
        <w:rPr>
          <w:rFonts w:ascii="Barlow Medium" w:hAnsi="Barlow Medium"/>
          <w:color w:val="38AEE8" w:themeColor="accent1"/>
          <w:u w:val="single"/>
        </w:rPr>
      </w:pPr>
      <w:r w:rsidRPr="002C482F">
        <w:rPr>
          <w:rFonts w:ascii="Barlow Medium" w:hAnsi="Barlow Medium"/>
          <w:color w:val="EE0000"/>
          <w:u w:val="single"/>
        </w:rPr>
        <w:t>!</w:t>
      </w:r>
      <w:r>
        <w:rPr>
          <w:rFonts w:ascii="Barlow Medium" w:hAnsi="Barlow Medium"/>
          <w:color w:val="38AEE8" w:themeColor="accent1"/>
          <w:u w:val="single"/>
        </w:rPr>
        <w:t xml:space="preserve"> </w:t>
      </w:r>
      <w:hyperlink w:anchor="_Enter_the_appropriate" w:history="1">
        <w:r w:rsidR="00E1015C" w:rsidRPr="00522893">
          <w:rPr>
            <w:rStyle w:val="Hyperlink"/>
            <w:rFonts w:ascii="Barlow Medium" w:hAnsi="Barlow Medium"/>
            <w:b/>
            <w:bCs/>
          </w:rPr>
          <w:t>Source code</w:t>
        </w:r>
        <w:r w:rsidRPr="00522893">
          <w:rPr>
            <w:rStyle w:val="Hyperlink"/>
            <w:rFonts w:ascii="Barlow Medium" w:hAnsi="Barlow Medium"/>
          </w:rPr>
          <w:t xml:space="preserve"> – clic</w:t>
        </w:r>
        <w:r w:rsidRPr="00522893">
          <w:rPr>
            <w:rStyle w:val="Hyperlink"/>
            <w:rFonts w:ascii="Barlow Medium" w:hAnsi="Barlow Medium"/>
          </w:rPr>
          <w:t>k</w:t>
        </w:r>
        <w:r w:rsidRPr="00522893">
          <w:rPr>
            <w:rStyle w:val="Hyperlink"/>
            <w:rFonts w:ascii="Barlow Medium" w:hAnsi="Barlow Medium"/>
          </w:rPr>
          <w:t xml:space="preserve"> to view</w:t>
        </w:r>
      </w:hyperlink>
    </w:p>
    <w:sdt>
      <w:sdtPr>
        <w:rPr>
          <w:rFonts w:ascii="Barlow Medium" w:hAnsi="Barlow Medium"/>
        </w:rPr>
        <w:id w:val="1986741363"/>
        <w:placeholder>
          <w:docPart w:val="9356020D4C1C4DCBB58233FD14D8EB88"/>
        </w:placeholder>
        <w:showingPlcHdr/>
        <w15:color w:val="99CCFF"/>
      </w:sdtPr>
      <w:sdtContent>
        <w:p w14:paraId="631B70E2" w14:textId="22053AE7" w:rsidR="00E1015C" w:rsidRPr="00E1015C" w:rsidRDefault="002C482F" w:rsidP="00815A6A">
          <w:pPr>
            <w:rPr>
              <w:rFonts w:ascii="Barlow Medium" w:hAnsi="Barlow Medium"/>
            </w:rPr>
          </w:pPr>
          <w:r w:rsidRPr="00332E05">
            <w:rPr>
              <w:rStyle w:val="PlaceholderText"/>
            </w:rPr>
            <w:t>Click or tap here to enter text.</w:t>
          </w:r>
        </w:p>
      </w:sdtContent>
    </w:sdt>
    <w:p w14:paraId="5CDE2DB7" w14:textId="52A9BD45" w:rsidR="00E1015C" w:rsidRPr="00E1015C" w:rsidRDefault="00E1015C" w:rsidP="00815A6A">
      <w:pPr>
        <w:rPr>
          <w:rFonts w:ascii="Barlow Medium" w:hAnsi="Barlow Medium"/>
        </w:rPr>
      </w:pPr>
      <w:r w:rsidRPr="00522893">
        <w:rPr>
          <w:rFonts w:ascii="Barlow Medium" w:hAnsi="Barlow Medium"/>
          <w:b/>
          <w:bCs/>
        </w:rPr>
        <w:t>Country of Species Origin</w:t>
      </w:r>
      <w:r w:rsidR="002C482F">
        <w:rPr>
          <w:rFonts w:ascii="Barlow Medium" w:hAnsi="Barlow Medium"/>
        </w:rPr>
        <w:t xml:space="preserve"> (</w:t>
      </w:r>
      <w:r w:rsidR="002C482F" w:rsidRPr="002C482F">
        <w:rPr>
          <w:rFonts w:ascii="Barlow Medium" w:hAnsi="Barlow Medium"/>
        </w:rPr>
        <w:t>the last place the animal was alive</w:t>
      </w:r>
      <w:r w:rsidR="002C482F">
        <w:rPr>
          <w:rFonts w:ascii="Barlow Medium" w:hAnsi="Barlow Medium"/>
        </w:rPr>
        <w:t>)</w:t>
      </w:r>
    </w:p>
    <w:sdt>
      <w:sdtPr>
        <w:rPr>
          <w:rFonts w:ascii="Barlow Medium" w:hAnsi="Barlow Medium"/>
        </w:rPr>
        <w:id w:val="-417785747"/>
        <w:placeholder>
          <w:docPart w:val="88A4E19533864BFB895FD1270AD93D9D"/>
        </w:placeholder>
        <w:showingPlcHdr/>
        <w15:color w:val="99CCFF"/>
      </w:sdtPr>
      <w:sdtContent>
        <w:p w14:paraId="6092B350" w14:textId="2E075BF9" w:rsidR="00E1015C" w:rsidRPr="009804F6" w:rsidRDefault="002C482F" w:rsidP="00815A6A">
          <w:pPr>
            <w:rPr>
              <w:rFonts w:ascii="Barlow Medium" w:hAnsi="Barlow Medium"/>
            </w:rPr>
          </w:pPr>
          <w:r w:rsidRPr="00332E05">
            <w:rPr>
              <w:rStyle w:val="PlaceholderText"/>
            </w:rPr>
            <w:t>Click or tap here to enter text.</w:t>
          </w:r>
        </w:p>
      </w:sdtContent>
    </w:sdt>
    <w:p w14:paraId="4E0285B5" w14:textId="4887F710" w:rsidR="002C482F" w:rsidRDefault="009804F6" w:rsidP="00815A6A">
      <w:pPr>
        <w:rPr>
          <w:b/>
          <w:bCs/>
        </w:rPr>
      </w:pPr>
      <w:r w:rsidRPr="009804F6">
        <w:rPr>
          <w:b/>
          <w:bCs/>
        </w:rPr>
        <w:t xml:space="preserve">Please attach these documents with your submission: </w:t>
      </w:r>
    </w:p>
    <w:p w14:paraId="20714CBC" w14:textId="090F8CD9" w:rsidR="009804F6" w:rsidRPr="009804F6" w:rsidRDefault="00000000" w:rsidP="00815A6A">
      <w:sdt>
        <w:sdtPr>
          <w:rPr>
            <w:b/>
            <w:bCs/>
          </w:rPr>
          <w:id w:val="-10700337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04F6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9804F6" w:rsidRPr="009804F6">
        <w:t xml:space="preserve"> Commercial Invoice</w:t>
      </w:r>
    </w:p>
    <w:p w14:paraId="48FFC7A5" w14:textId="28B4DFBF" w:rsidR="009804F6" w:rsidRPr="009804F6" w:rsidRDefault="00000000" w:rsidP="009804F6">
      <w:sdt>
        <w:sdtPr>
          <w:rPr>
            <w:b/>
            <w:bCs/>
          </w:rPr>
          <w:id w:val="8930101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E5C0B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9804F6" w:rsidRPr="009804F6">
        <w:t xml:space="preserve"> </w:t>
      </w:r>
      <w:r w:rsidR="009804F6">
        <w:t>Certification statement</w:t>
      </w:r>
    </w:p>
    <w:p w14:paraId="2153962D" w14:textId="2F8CD623" w:rsidR="009804F6" w:rsidRDefault="00000000" w:rsidP="009804F6">
      <w:sdt>
        <w:sdtPr>
          <w:rPr>
            <w:b/>
            <w:bCs/>
          </w:rPr>
          <w:id w:val="19945184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04F6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9804F6" w:rsidRPr="009804F6">
        <w:t xml:space="preserve"> </w:t>
      </w:r>
      <w:r w:rsidR="009804F6">
        <w:t>Chain of Custody (COC) document</w:t>
      </w:r>
    </w:p>
    <w:p w14:paraId="303B3072" w14:textId="40F0EDD7" w:rsidR="009804F6" w:rsidRDefault="00000000" w:rsidP="009804F6">
      <w:sdt>
        <w:sdtPr>
          <w:rPr>
            <w:b/>
            <w:bCs/>
          </w:rPr>
          <w:id w:val="2002122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04F6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9804F6" w:rsidRPr="009804F6">
        <w:t xml:space="preserve"> </w:t>
      </w:r>
      <w:r w:rsidR="009804F6">
        <w:t>Courrier waybill (recommended</w:t>
      </w:r>
    </w:p>
    <w:p w14:paraId="5C24E178" w14:textId="7CC2F9D6" w:rsidR="009804F6" w:rsidRDefault="009804F6" w:rsidP="009804F6"/>
    <w:p w14:paraId="7E9294DE" w14:textId="5EF77410" w:rsidR="009804F6" w:rsidRPr="009804F6" w:rsidRDefault="00522893" w:rsidP="009804F6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EEEB89" wp14:editId="2383F251">
                <wp:simplePos x="0" y="0"/>
                <wp:positionH relativeFrom="margin">
                  <wp:align>left</wp:align>
                </wp:positionH>
                <wp:positionV relativeFrom="paragraph">
                  <wp:posOffset>4445</wp:posOffset>
                </wp:positionV>
                <wp:extent cx="3095625" cy="333375"/>
                <wp:effectExtent l="0" t="0" r="28575" b="28575"/>
                <wp:wrapNone/>
                <wp:docPr id="954872905" name="Rectangle: Rounded Corners 5">
                  <a:hlinkClick xmlns:a="http://schemas.openxmlformats.org/drawingml/2006/main" r:id="rId11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5625" cy="3333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57256F" w14:textId="2D727358" w:rsidR="009E5C0B" w:rsidRPr="009E5C0B" w:rsidRDefault="009804F6" w:rsidP="009E5C0B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2289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SUBMIT HERE</w:t>
                            </w:r>
                            <w:r w:rsidR="009E5C0B" w:rsidRPr="009E5C0B">
                              <w:rPr>
                                <w:color w:val="155A7C" w:themeColor="accent2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9E5C0B" w:rsidRPr="009E5C0B">
                              <w:rPr>
                                <w:b/>
                                <w:bCs/>
                                <w:color w:val="155A7C" w:themeColor="accent2"/>
                                <w:sz w:val="24"/>
                                <w:szCs w:val="24"/>
                              </w:rPr>
                              <w:t>(</w:t>
                            </w:r>
                            <w:r w:rsidR="009E5C0B" w:rsidRPr="009E5C0B">
                              <w:rPr>
                                <w:b/>
                                <w:bCs/>
                                <w:color w:val="155A7C" w:themeColor="accent2"/>
                                <w:sz w:val="24"/>
                                <w:szCs w:val="24"/>
                              </w:rPr>
                              <w:t>Ctrl+ Click to follow link</w:t>
                            </w:r>
                            <w:r w:rsidR="009E5C0B" w:rsidRPr="009E5C0B">
                              <w:rPr>
                                <w:b/>
                                <w:bCs/>
                                <w:color w:val="155A7C" w:themeColor="accent2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14:paraId="6BE35DCB" w14:textId="77777777" w:rsidR="009E5C0B" w:rsidRPr="00522893" w:rsidRDefault="009E5C0B" w:rsidP="009E5C0B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EEEB89" id="Rectangle: Rounded Corners 5" o:spid="_x0000_s1030" href="https://team.aquatechcenter.com/submit-coc" style="position:absolute;margin-left:0;margin-top:.35pt;width:243.75pt;height:26.2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" o:button="t" fillcolor="#38aee8 [3204]" strokecolor="#041a26 [484]" strokeweight="1pt">
                <v:fill o:detectmouseclick="t"/>
                <v:stroke joinstyle="miter"/>
                <v:textbox>
                  <w:txbxContent>
                    <w:p w14:paraId="1857256F" w14:textId="2D727358" w:rsidR="009E5C0B" w:rsidRPr="009E5C0B" w:rsidRDefault="009804F6" w:rsidP="009E5C0B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522893">
                        <w:rPr>
                          <w:b/>
                          <w:bCs/>
                          <w:sz w:val="24"/>
                          <w:szCs w:val="24"/>
                        </w:rPr>
                        <w:t>SUBMIT HERE</w:t>
                      </w:r>
                      <w:r w:rsidR="009E5C0B" w:rsidRPr="009E5C0B">
                        <w:rPr>
                          <w:color w:val="155A7C" w:themeColor="accent2"/>
                          <w:sz w:val="24"/>
                          <w:szCs w:val="24"/>
                        </w:rPr>
                        <w:t xml:space="preserve"> </w:t>
                      </w:r>
                      <w:r w:rsidR="009E5C0B" w:rsidRPr="009E5C0B">
                        <w:rPr>
                          <w:b/>
                          <w:bCs/>
                          <w:color w:val="155A7C" w:themeColor="accent2"/>
                          <w:sz w:val="24"/>
                          <w:szCs w:val="24"/>
                        </w:rPr>
                        <w:t>(</w:t>
                      </w:r>
                      <w:r w:rsidR="009E5C0B" w:rsidRPr="009E5C0B">
                        <w:rPr>
                          <w:b/>
                          <w:bCs/>
                          <w:color w:val="155A7C" w:themeColor="accent2"/>
                          <w:sz w:val="24"/>
                          <w:szCs w:val="24"/>
                        </w:rPr>
                        <w:t>Ctrl+ Click to follow link</w:t>
                      </w:r>
                      <w:r w:rsidR="009E5C0B" w:rsidRPr="009E5C0B">
                        <w:rPr>
                          <w:b/>
                          <w:bCs/>
                          <w:color w:val="155A7C" w:themeColor="accent2"/>
                          <w:sz w:val="24"/>
                          <w:szCs w:val="24"/>
                        </w:rPr>
                        <w:t>)</w:t>
                      </w:r>
                    </w:p>
                    <w:p w14:paraId="6BE35DCB" w14:textId="77777777" w:rsidR="009E5C0B" w:rsidRPr="00522893" w:rsidRDefault="009E5C0B" w:rsidP="009E5C0B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244D1CF" w14:textId="77777777" w:rsidR="009E5C0B" w:rsidRDefault="009E5C0B" w:rsidP="009E5C0B">
      <w:bookmarkStart w:id="0" w:name="_Enter_the_appropriate"/>
      <w:bookmarkEnd w:id="0"/>
    </w:p>
    <w:p w14:paraId="694A85EE" w14:textId="77777777" w:rsidR="009E5C0B" w:rsidRDefault="009E5C0B" w:rsidP="009E5C0B"/>
    <w:p w14:paraId="1B2EAF32" w14:textId="77777777" w:rsidR="009E5C0B" w:rsidRDefault="009E5C0B" w:rsidP="009E5C0B"/>
    <w:p w14:paraId="4C0885A2" w14:textId="6B00DD17" w:rsidR="009804F6" w:rsidRPr="009E5C0B" w:rsidRDefault="009804F6" w:rsidP="009E5C0B">
      <w:pPr>
        <w:pStyle w:val="Heading2"/>
      </w:pPr>
      <w:r w:rsidRPr="009E5C0B">
        <w:t>Enter the appropriate one-letter wildlife source code</w:t>
      </w:r>
    </w:p>
    <w:p w14:paraId="7DFB6673" w14:textId="77777777" w:rsidR="009804F6" w:rsidRDefault="009804F6" w:rsidP="009804F6"/>
    <w:tbl>
      <w:tblPr>
        <w:tblW w:w="10320" w:type="dxa"/>
        <w:tblInd w:w="-16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000" w:firstRow="0" w:lastRow="0" w:firstColumn="0" w:lastColumn="0" w:noHBand="0" w:noVBand="0"/>
      </w:tblPr>
      <w:tblGrid>
        <w:gridCol w:w="4518"/>
        <w:gridCol w:w="642"/>
        <w:gridCol w:w="4398"/>
        <w:gridCol w:w="762"/>
      </w:tblGrid>
      <w:tr w:rsidR="009804F6" w:rsidRPr="00E1015C" w14:paraId="7204FDE6" w14:textId="77777777" w:rsidTr="009B7794">
        <w:trPr>
          <w:trHeight w:val="108"/>
        </w:trPr>
        <w:tc>
          <w:tcPr>
            <w:tcW w:w="4518" w:type="dxa"/>
          </w:tcPr>
          <w:p w14:paraId="3096385F" w14:textId="77777777" w:rsidR="009804F6" w:rsidRPr="00E1015C" w:rsidRDefault="009804F6" w:rsidP="009B7794">
            <w:pPr>
              <w:rPr>
                <w:rFonts w:ascii="Barlow Medium" w:hAnsi="Barlow Medium"/>
              </w:rPr>
            </w:pPr>
            <w:r w:rsidRPr="00E1015C">
              <w:rPr>
                <w:rFonts w:ascii="Barlow Medium" w:hAnsi="Barlow Medium"/>
              </w:rPr>
              <w:t xml:space="preserve">Plants that are artificially propagated, parts and derivatives </w:t>
            </w:r>
          </w:p>
        </w:tc>
        <w:tc>
          <w:tcPr>
            <w:tcW w:w="642" w:type="dxa"/>
          </w:tcPr>
          <w:p w14:paraId="0DFD7240" w14:textId="77777777" w:rsidR="009804F6" w:rsidRPr="00E1015C" w:rsidRDefault="009804F6" w:rsidP="009B7794">
            <w:pPr>
              <w:rPr>
                <w:rFonts w:ascii="Barlow Medium" w:hAnsi="Barlow Medium"/>
              </w:rPr>
            </w:pPr>
            <w:r w:rsidRPr="00E1015C">
              <w:rPr>
                <w:rFonts w:ascii="Barlow Medium" w:hAnsi="Barlow Medium"/>
              </w:rPr>
              <w:t xml:space="preserve">A </w:t>
            </w:r>
          </w:p>
        </w:tc>
        <w:tc>
          <w:tcPr>
            <w:tcW w:w="4398" w:type="dxa"/>
          </w:tcPr>
          <w:p w14:paraId="4F14BDA4" w14:textId="77777777" w:rsidR="009804F6" w:rsidRPr="00E1015C" w:rsidRDefault="009804F6" w:rsidP="009B7794">
            <w:pPr>
              <w:rPr>
                <w:rFonts w:ascii="Barlow Medium" w:hAnsi="Barlow Medium"/>
              </w:rPr>
            </w:pPr>
            <w:r w:rsidRPr="00E1015C">
              <w:rPr>
                <w:rFonts w:ascii="Barlow Medium" w:hAnsi="Barlow Medium"/>
              </w:rPr>
              <w:t xml:space="preserve">Pre-convention specimens </w:t>
            </w:r>
          </w:p>
        </w:tc>
        <w:tc>
          <w:tcPr>
            <w:tcW w:w="762" w:type="dxa"/>
          </w:tcPr>
          <w:p w14:paraId="69BC25DA" w14:textId="77777777" w:rsidR="009804F6" w:rsidRPr="00E1015C" w:rsidRDefault="009804F6" w:rsidP="009B7794">
            <w:pPr>
              <w:rPr>
                <w:rFonts w:ascii="Barlow Medium" w:hAnsi="Barlow Medium"/>
              </w:rPr>
            </w:pPr>
            <w:r w:rsidRPr="00E1015C">
              <w:rPr>
                <w:rFonts w:ascii="Barlow Medium" w:hAnsi="Barlow Medium"/>
              </w:rPr>
              <w:t xml:space="preserve">O </w:t>
            </w:r>
          </w:p>
        </w:tc>
      </w:tr>
      <w:tr w:rsidR="009804F6" w:rsidRPr="00E1015C" w14:paraId="4903D875" w14:textId="77777777" w:rsidTr="009B7794">
        <w:trPr>
          <w:trHeight w:val="108"/>
        </w:trPr>
        <w:tc>
          <w:tcPr>
            <w:tcW w:w="4518" w:type="dxa"/>
          </w:tcPr>
          <w:p w14:paraId="448D5B5D" w14:textId="77777777" w:rsidR="009804F6" w:rsidRPr="00E1015C" w:rsidRDefault="009804F6" w:rsidP="009B7794">
            <w:pPr>
              <w:rPr>
                <w:rFonts w:ascii="Barlow Medium" w:hAnsi="Barlow Medium"/>
                <w:highlight w:val="yellow"/>
              </w:rPr>
            </w:pPr>
            <w:r w:rsidRPr="00E1015C">
              <w:rPr>
                <w:rFonts w:ascii="Barlow Medium" w:hAnsi="Barlow Medium"/>
                <w:highlight w:val="yellow"/>
              </w:rPr>
              <w:t xml:space="preserve">Animals bred in captivity (from parents that mated in captivity) </w:t>
            </w:r>
          </w:p>
        </w:tc>
        <w:tc>
          <w:tcPr>
            <w:tcW w:w="642" w:type="dxa"/>
          </w:tcPr>
          <w:p w14:paraId="7DF6CD88" w14:textId="77777777" w:rsidR="009804F6" w:rsidRPr="00E1015C" w:rsidRDefault="009804F6" w:rsidP="009B7794">
            <w:pPr>
              <w:rPr>
                <w:rFonts w:ascii="Barlow Medium" w:hAnsi="Barlow Medium"/>
                <w:highlight w:val="yellow"/>
              </w:rPr>
            </w:pPr>
            <w:r w:rsidRPr="00E1015C">
              <w:rPr>
                <w:rFonts w:ascii="Barlow Medium" w:hAnsi="Barlow Medium"/>
                <w:highlight w:val="yellow"/>
              </w:rPr>
              <w:t xml:space="preserve">C </w:t>
            </w:r>
          </w:p>
        </w:tc>
        <w:tc>
          <w:tcPr>
            <w:tcW w:w="4398" w:type="dxa"/>
          </w:tcPr>
          <w:p w14:paraId="0037D6F1" w14:textId="77777777" w:rsidR="009804F6" w:rsidRPr="00E1015C" w:rsidRDefault="009804F6" w:rsidP="009B7794">
            <w:pPr>
              <w:rPr>
                <w:rFonts w:ascii="Barlow Medium" w:hAnsi="Barlow Medium"/>
              </w:rPr>
            </w:pPr>
            <w:r w:rsidRPr="00E1015C">
              <w:rPr>
                <w:rFonts w:ascii="Barlow Medium" w:hAnsi="Barlow Medium"/>
              </w:rPr>
              <w:t xml:space="preserve">Specimens originating from a ranching operation </w:t>
            </w:r>
          </w:p>
        </w:tc>
        <w:tc>
          <w:tcPr>
            <w:tcW w:w="762" w:type="dxa"/>
          </w:tcPr>
          <w:p w14:paraId="793D8AD4" w14:textId="77777777" w:rsidR="009804F6" w:rsidRPr="00E1015C" w:rsidRDefault="009804F6" w:rsidP="009B7794">
            <w:pPr>
              <w:rPr>
                <w:rFonts w:ascii="Barlow Medium" w:hAnsi="Barlow Medium"/>
              </w:rPr>
            </w:pPr>
            <w:r w:rsidRPr="00E1015C">
              <w:rPr>
                <w:rFonts w:ascii="Barlow Medium" w:hAnsi="Barlow Medium"/>
              </w:rPr>
              <w:t xml:space="preserve">R </w:t>
            </w:r>
          </w:p>
        </w:tc>
      </w:tr>
      <w:tr w:rsidR="009804F6" w:rsidRPr="00E1015C" w14:paraId="4EE46C66" w14:textId="77777777" w:rsidTr="009B7794">
        <w:trPr>
          <w:trHeight w:val="201"/>
        </w:trPr>
        <w:tc>
          <w:tcPr>
            <w:tcW w:w="4518" w:type="dxa"/>
          </w:tcPr>
          <w:p w14:paraId="3393E8E1" w14:textId="77777777" w:rsidR="009804F6" w:rsidRPr="00E1015C" w:rsidRDefault="009804F6" w:rsidP="009B7794">
            <w:pPr>
              <w:rPr>
                <w:rFonts w:ascii="Barlow Medium" w:hAnsi="Barlow Medium"/>
              </w:rPr>
            </w:pPr>
            <w:r w:rsidRPr="00E1015C">
              <w:rPr>
                <w:rFonts w:ascii="Barlow Medium" w:hAnsi="Barlow Medium"/>
              </w:rPr>
              <w:t xml:space="preserve">CITES Appendix I animals or plants commercially bred or </w:t>
            </w:r>
          </w:p>
          <w:p w14:paraId="4C59DA8D" w14:textId="77777777" w:rsidR="009804F6" w:rsidRPr="00E1015C" w:rsidRDefault="009804F6" w:rsidP="009B7794">
            <w:pPr>
              <w:rPr>
                <w:rFonts w:ascii="Barlow Medium" w:hAnsi="Barlow Medium"/>
              </w:rPr>
            </w:pPr>
            <w:r w:rsidRPr="00E1015C">
              <w:rPr>
                <w:rFonts w:ascii="Barlow Medium" w:hAnsi="Barlow Medium"/>
              </w:rPr>
              <w:t xml:space="preserve">propagated in CITES registered facilities </w:t>
            </w:r>
          </w:p>
        </w:tc>
        <w:tc>
          <w:tcPr>
            <w:tcW w:w="642" w:type="dxa"/>
          </w:tcPr>
          <w:p w14:paraId="2E2232C2" w14:textId="77777777" w:rsidR="009804F6" w:rsidRPr="00E1015C" w:rsidRDefault="009804F6" w:rsidP="009B7794">
            <w:pPr>
              <w:rPr>
                <w:rFonts w:ascii="Barlow Medium" w:hAnsi="Barlow Medium"/>
              </w:rPr>
            </w:pPr>
            <w:r w:rsidRPr="00E1015C">
              <w:rPr>
                <w:rFonts w:ascii="Barlow Medium" w:hAnsi="Barlow Medium"/>
              </w:rPr>
              <w:t xml:space="preserve">D </w:t>
            </w:r>
          </w:p>
        </w:tc>
        <w:tc>
          <w:tcPr>
            <w:tcW w:w="4398" w:type="dxa"/>
          </w:tcPr>
          <w:p w14:paraId="710206A7" w14:textId="77777777" w:rsidR="009804F6" w:rsidRPr="00E1015C" w:rsidRDefault="009804F6" w:rsidP="009B7794">
            <w:pPr>
              <w:rPr>
                <w:rFonts w:ascii="Barlow Medium" w:hAnsi="Barlow Medium"/>
              </w:rPr>
            </w:pPr>
            <w:r w:rsidRPr="00E1015C">
              <w:rPr>
                <w:rFonts w:ascii="Barlow Medium" w:hAnsi="Barlow Medium"/>
              </w:rPr>
              <w:t xml:space="preserve">Source unknown (lack of information must be justified) </w:t>
            </w:r>
          </w:p>
        </w:tc>
        <w:tc>
          <w:tcPr>
            <w:tcW w:w="762" w:type="dxa"/>
          </w:tcPr>
          <w:p w14:paraId="75C62E20" w14:textId="77777777" w:rsidR="009804F6" w:rsidRPr="00E1015C" w:rsidRDefault="009804F6" w:rsidP="009B7794">
            <w:pPr>
              <w:rPr>
                <w:rFonts w:ascii="Barlow Medium" w:hAnsi="Barlow Medium"/>
              </w:rPr>
            </w:pPr>
            <w:r w:rsidRPr="00E1015C">
              <w:rPr>
                <w:rFonts w:ascii="Barlow Medium" w:hAnsi="Barlow Medium"/>
              </w:rPr>
              <w:t xml:space="preserve">U </w:t>
            </w:r>
          </w:p>
        </w:tc>
      </w:tr>
      <w:tr w:rsidR="009804F6" w:rsidRPr="00E1015C" w14:paraId="33FB8CAE" w14:textId="77777777" w:rsidTr="009B7794">
        <w:trPr>
          <w:trHeight w:val="200"/>
        </w:trPr>
        <w:tc>
          <w:tcPr>
            <w:tcW w:w="4518" w:type="dxa"/>
          </w:tcPr>
          <w:p w14:paraId="2C1F58C0" w14:textId="77777777" w:rsidR="009804F6" w:rsidRPr="00E1015C" w:rsidRDefault="009804F6" w:rsidP="009B7794">
            <w:pPr>
              <w:rPr>
                <w:rFonts w:ascii="Barlow Medium" w:hAnsi="Barlow Medium"/>
              </w:rPr>
            </w:pPr>
            <w:r w:rsidRPr="00E1015C">
              <w:rPr>
                <w:rFonts w:ascii="Barlow Medium" w:hAnsi="Barlow Medium"/>
              </w:rPr>
              <w:t xml:space="preserve">Animals born in captivity (from parents that mated in the wild) or </w:t>
            </w:r>
          </w:p>
          <w:p w14:paraId="499C9378" w14:textId="77777777" w:rsidR="009804F6" w:rsidRPr="00E1015C" w:rsidRDefault="009804F6" w:rsidP="009B7794">
            <w:pPr>
              <w:rPr>
                <w:rFonts w:ascii="Barlow Medium" w:hAnsi="Barlow Medium"/>
              </w:rPr>
            </w:pPr>
            <w:r w:rsidRPr="00E1015C">
              <w:rPr>
                <w:rFonts w:ascii="Barlow Medium" w:hAnsi="Barlow Medium"/>
              </w:rPr>
              <w:t xml:space="preserve">animals that do not qualify as </w:t>
            </w:r>
            <w:proofErr w:type="gramStart"/>
            <w:r w:rsidRPr="00E1015C">
              <w:rPr>
                <w:rFonts w:ascii="Barlow Medium" w:hAnsi="Barlow Medium"/>
              </w:rPr>
              <w:t>captive-bred</w:t>
            </w:r>
            <w:proofErr w:type="gramEnd"/>
            <w:r w:rsidRPr="00E1015C">
              <w:rPr>
                <w:rFonts w:ascii="Barlow Medium" w:hAnsi="Barlow Medium"/>
              </w:rPr>
              <w:t xml:space="preserve"> under CITES </w:t>
            </w:r>
          </w:p>
        </w:tc>
        <w:tc>
          <w:tcPr>
            <w:tcW w:w="642" w:type="dxa"/>
          </w:tcPr>
          <w:p w14:paraId="16D234A5" w14:textId="77777777" w:rsidR="009804F6" w:rsidRPr="00E1015C" w:rsidRDefault="009804F6" w:rsidP="009B7794">
            <w:pPr>
              <w:rPr>
                <w:rFonts w:ascii="Barlow Medium" w:hAnsi="Barlow Medium"/>
              </w:rPr>
            </w:pPr>
            <w:r w:rsidRPr="00E1015C">
              <w:rPr>
                <w:rFonts w:ascii="Barlow Medium" w:hAnsi="Barlow Medium"/>
              </w:rPr>
              <w:t xml:space="preserve">F </w:t>
            </w:r>
          </w:p>
        </w:tc>
        <w:tc>
          <w:tcPr>
            <w:tcW w:w="4398" w:type="dxa"/>
          </w:tcPr>
          <w:p w14:paraId="193A4D73" w14:textId="77777777" w:rsidR="009804F6" w:rsidRPr="00E1015C" w:rsidRDefault="009804F6" w:rsidP="009B7794">
            <w:pPr>
              <w:rPr>
                <w:rFonts w:ascii="Barlow Medium" w:hAnsi="Barlow Medium"/>
                <w:highlight w:val="yellow"/>
              </w:rPr>
            </w:pPr>
            <w:r w:rsidRPr="00E1015C">
              <w:rPr>
                <w:rFonts w:ascii="Barlow Medium" w:hAnsi="Barlow Medium"/>
                <w:highlight w:val="yellow"/>
              </w:rPr>
              <w:t xml:space="preserve">Specimens taken from the wild </w:t>
            </w:r>
          </w:p>
        </w:tc>
        <w:tc>
          <w:tcPr>
            <w:tcW w:w="762" w:type="dxa"/>
          </w:tcPr>
          <w:p w14:paraId="6CB9EE65" w14:textId="77777777" w:rsidR="009804F6" w:rsidRPr="00E1015C" w:rsidRDefault="009804F6" w:rsidP="009B7794">
            <w:pPr>
              <w:rPr>
                <w:rFonts w:ascii="Barlow Medium" w:hAnsi="Barlow Medium"/>
                <w:highlight w:val="yellow"/>
              </w:rPr>
            </w:pPr>
            <w:r w:rsidRPr="00E1015C">
              <w:rPr>
                <w:rFonts w:ascii="Barlow Medium" w:hAnsi="Barlow Medium"/>
                <w:highlight w:val="yellow"/>
              </w:rPr>
              <w:t xml:space="preserve">W </w:t>
            </w:r>
          </w:p>
        </w:tc>
      </w:tr>
      <w:tr w:rsidR="009804F6" w:rsidRPr="00E1015C" w14:paraId="391A1342" w14:textId="77777777" w:rsidTr="009B7794">
        <w:trPr>
          <w:trHeight w:val="108"/>
        </w:trPr>
        <w:tc>
          <w:tcPr>
            <w:tcW w:w="4518" w:type="dxa"/>
          </w:tcPr>
          <w:p w14:paraId="5450CFF1" w14:textId="77777777" w:rsidR="009804F6" w:rsidRPr="00E1015C" w:rsidRDefault="009804F6" w:rsidP="009B7794">
            <w:pPr>
              <w:rPr>
                <w:rFonts w:ascii="Barlow Medium" w:hAnsi="Barlow Medium"/>
              </w:rPr>
            </w:pPr>
            <w:r w:rsidRPr="00E1015C">
              <w:rPr>
                <w:rFonts w:ascii="Barlow Medium" w:hAnsi="Barlow Medium"/>
              </w:rPr>
              <w:t xml:space="preserve">Confiscated or seized specimens </w:t>
            </w:r>
          </w:p>
        </w:tc>
        <w:tc>
          <w:tcPr>
            <w:tcW w:w="642" w:type="dxa"/>
          </w:tcPr>
          <w:p w14:paraId="3B463D7F" w14:textId="77777777" w:rsidR="009804F6" w:rsidRPr="00E1015C" w:rsidRDefault="009804F6" w:rsidP="009B7794">
            <w:pPr>
              <w:rPr>
                <w:rFonts w:ascii="Barlow Medium" w:hAnsi="Barlow Medium"/>
              </w:rPr>
            </w:pPr>
            <w:r w:rsidRPr="00E1015C">
              <w:rPr>
                <w:rFonts w:ascii="Barlow Medium" w:hAnsi="Barlow Medium"/>
              </w:rPr>
              <w:t xml:space="preserve">I </w:t>
            </w:r>
          </w:p>
        </w:tc>
        <w:tc>
          <w:tcPr>
            <w:tcW w:w="4398" w:type="dxa"/>
          </w:tcPr>
          <w:p w14:paraId="10B20F06" w14:textId="77777777" w:rsidR="009804F6" w:rsidRPr="00E1015C" w:rsidRDefault="009804F6" w:rsidP="009B7794">
            <w:pPr>
              <w:rPr>
                <w:rFonts w:ascii="Barlow Medium" w:hAnsi="Barlow Medium"/>
                <w:highlight w:val="yellow"/>
              </w:rPr>
            </w:pPr>
            <w:r w:rsidRPr="00E1015C">
              <w:rPr>
                <w:rFonts w:ascii="Barlow Medium" w:hAnsi="Barlow Medium"/>
                <w:highlight w:val="yellow"/>
              </w:rPr>
              <w:t xml:space="preserve">Introduction from the sea </w:t>
            </w:r>
          </w:p>
        </w:tc>
        <w:tc>
          <w:tcPr>
            <w:tcW w:w="762" w:type="dxa"/>
          </w:tcPr>
          <w:p w14:paraId="19F72383" w14:textId="77777777" w:rsidR="009804F6" w:rsidRPr="00E1015C" w:rsidRDefault="009804F6" w:rsidP="009B7794">
            <w:pPr>
              <w:rPr>
                <w:rFonts w:ascii="Barlow Medium" w:hAnsi="Barlow Medium"/>
                <w:highlight w:val="yellow"/>
              </w:rPr>
            </w:pPr>
            <w:r w:rsidRPr="00E1015C">
              <w:rPr>
                <w:rFonts w:ascii="Barlow Medium" w:hAnsi="Barlow Medium"/>
                <w:highlight w:val="yellow"/>
              </w:rPr>
              <w:t xml:space="preserve">X </w:t>
            </w:r>
          </w:p>
        </w:tc>
      </w:tr>
    </w:tbl>
    <w:p w14:paraId="5148F8D9" w14:textId="6AB9A46D" w:rsidR="00E1015C" w:rsidRDefault="009804F6" w:rsidP="009E5C0B">
      <w:r>
        <w:t xml:space="preserve"> </w:t>
      </w:r>
    </w:p>
    <w:p w14:paraId="38B4B452" w14:textId="77777777" w:rsidR="009E5C0B" w:rsidRDefault="009E5C0B" w:rsidP="009E5C0B"/>
    <w:sectPr w:rsidR="009E5C0B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148361" w14:textId="77777777" w:rsidR="004114C9" w:rsidRDefault="004114C9" w:rsidP="00815A6A">
      <w:pPr>
        <w:spacing w:after="0" w:line="240" w:lineRule="auto"/>
      </w:pPr>
      <w:r>
        <w:separator/>
      </w:r>
    </w:p>
  </w:endnote>
  <w:endnote w:type="continuationSeparator" w:id="0">
    <w:p w14:paraId="4CE015F3" w14:textId="77777777" w:rsidR="004114C9" w:rsidRDefault="004114C9" w:rsidP="00815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rlow">
    <w:panose1 w:val="00000500000000000000"/>
    <w:charset w:val="00"/>
    <w:family w:val="auto"/>
    <w:pitch w:val="variable"/>
    <w:sig w:usb0="20000007" w:usb1="00000000" w:usb2="00000000" w:usb3="00000000" w:csb0="00000193" w:csb1="00000000"/>
  </w:font>
  <w:font w:name="Barlow Condensed Medium">
    <w:panose1 w:val="00000606000000000000"/>
    <w:charset w:val="00"/>
    <w:family w:val="auto"/>
    <w:pitch w:val="variable"/>
    <w:sig w:usb0="20000007" w:usb1="00000000" w:usb2="00000000" w:usb3="00000000" w:csb0="00000193" w:csb1="00000000"/>
  </w:font>
  <w:font w:name="Barlow Medium">
    <w:panose1 w:val="00000600000000000000"/>
    <w:charset w:val="00"/>
    <w:family w:val="auto"/>
    <w:pitch w:val="variable"/>
    <w:sig w:usb0="20000007" w:usb1="00000000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24B7C" w14:textId="53C2DFE9" w:rsidR="00AD41A7" w:rsidRDefault="00AD41A7">
    <w:pPr>
      <w:pStyle w:val="Foo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7614CADA" wp14:editId="22964A8E">
          <wp:simplePos x="0" y="0"/>
          <wp:positionH relativeFrom="margin">
            <wp:posOffset>2697522</wp:posOffset>
          </wp:positionH>
          <wp:positionV relativeFrom="paragraph">
            <wp:posOffset>-266589</wp:posOffset>
          </wp:positionV>
          <wp:extent cx="556042" cy="592470"/>
          <wp:effectExtent l="0" t="0" r="0" b="0"/>
          <wp:wrapNone/>
          <wp:docPr id="323869297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3869297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033" cy="6009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00F2D4" w14:textId="77777777" w:rsidR="004114C9" w:rsidRDefault="004114C9" w:rsidP="00815A6A">
      <w:pPr>
        <w:spacing w:after="0" w:line="240" w:lineRule="auto"/>
      </w:pPr>
      <w:r>
        <w:separator/>
      </w:r>
    </w:p>
  </w:footnote>
  <w:footnote w:type="continuationSeparator" w:id="0">
    <w:p w14:paraId="2F64EC15" w14:textId="77777777" w:rsidR="004114C9" w:rsidRDefault="004114C9" w:rsidP="00815A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60E57" w14:textId="3C7E48FD" w:rsidR="00815A6A" w:rsidRDefault="00815A6A">
    <w:pPr>
      <w:pStyle w:val="Header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7CAEB087" wp14:editId="3AA110DE">
              <wp:simplePos x="0" y="0"/>
              <wp:positionH relativeFrom="column">
                <wp:posOffset>967400</wp:posOffset>
              </wp:positionH>
              <wp:positionV relativeFrom="paragraph">
                <wp:posOffset>-457466</wp:posOffset>
              </wp:positionV>
              <wp:extent cx="4890135" cy="1404620"/>
              <wp:effectExtent l="0" t="0" r="5715" b="0"/>
              <wp:wrapTight wrapText="bothSides">
                <wp:wrapPolygon edited="0">
                  <wp:start x="0" y="0"/>
                  <wp:lineTo x="0" y="21018"/>
                  <wp:lineTo x="21541" y="21018"/>
                  <wp:lineTo x="21541" y="0"/>
                  <wp:lineTo x="0" y="0"/>
                </wp:wrapPolygon>
              </wp:wrapTight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9013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4C3F55" w14:textId="1467A2E9" w:rsidR="00815A6A" w:rsidRPr="00815A6A" w:rsidRDefault="00815A6A" w:rsidP="00815A6A">
                          <w:pPr>
                            <w:pStyle w:val="Heading1"/>
                          </w:pPr>
                          <w:r w:rsidRPr="00815A6A">
                            <w:t>U.S. FISH AND WILDLIFE SERVICE DECLARATION FOR IMPORTATION OR EXPORTATION OF FISH OR WILDLIFE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CAEB08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1" type="#_x0000_t202" style="position:absolute;margin-left:76.15pt;margin-top:-36pt;width:385.05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" stroked="f">
              <v:textbox style="mso-fit-shape-to-text:t">
                <w:txbxContent>
                  <w:p w14:paraId="364C3F55" w14:textId="1467A2E9" w:rsidR="00815A6A" w:rsidRPr="00815A6A" w:rsidRDefault="00815A6A" w:rsidP="00815A6A">
                    <w:pPr>
                      <w:pStyle w:val="Heading1"/>
                    </w:pPr>
                    <w:r w:rsidRPr="00815A6A">
                      <w:t>U.S. FISH AND WILDLIFE SERVICE DECLARATION FOR IMPORTATION OR EXPORTATION OF FISH OR WILDLIFE</w:t>
                    </w:r>
                  </w:p>
                </w:txbxContent>
              </v:textbox>
              <w10:wrap type="tight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7B4B622C" wp14:editId="1A0C71ED">
          <wp:simplePos x="0" y="0"/>
          <wp:positionH relativeFrom="margin">
            <wp:align>left</wp:align>
          </wp:positionH>
          <wp:positionV relativeFrom="paragraph">
            <wp:posOffset>-329609</wp:posOffset>
          </wp:positionV>
          <wp:extent cx="659219" cy="787751"/>
          <wp:effectExtent l="0" t="0" r="7620" b="0"/>
          <wp:wrapNone/>
          <wp:docPr id="1842417013" name="Picture 2" descr="United States Fish and Wildlife Service - Wikip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nited States Fish and Wildlife Service - Wikipe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219" cy="7877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931868"/>
    <w:multiLevelType w:val="hybridMultilevel"/>
    <w:tmpl w:val="E842E1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37192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A6A"/>
    <w:rsid w:val="00110913"/>
    <w:rsid w:val="00172237"/>
    <w:rsid w:val="001E61F8"/>
    <w:rsid w:val="002169C2"/>
    <w:rsid w:val="00257FBD"/>
    <w:rsid w:val="002C482F"/>
    <w:rsid w:val="004114C9"/>
    <w:rsid w:val="004A7CF7"/>
    <w:rsid w:val="00522893"/>
    <w:rsid w:val="00550422"/>
    <w:rsid w:val="00815A6A"/>
    <w:rsid w:val="009804F6"/>
    <w:rsid w:val="009E5C0B"/>
    <w:rsid w:val="00A23BEF"/>
    <w:rsid w:val="00A77B2A"/>
    <w:rsid w:val="00AB11E5"/>
    <w:rsid w:val="00AD41A7"/>
    <w:rsid w:val="00BB6A2D"/>
    <w:rsid w:val="00D67BAA"/>
    <w:rsid w:val="00E1015C"/>
    <w:rsid w:val="00EB3217"/>
    <w:rsid w:val="00F32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5C8AF6"/>
  <w15:chartTrackingRefBased/>
  <w15:docId w15:val="{E41CA26E-9555-4333-BA7D-31E03C824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15A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1688C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15A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1688C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15A6A"/>
    <w:pPr>
      <w:keepNext/>
      <w:keepLines/>
      <w:spacing w:before="160" w:after="80"/>
      <w:outlineLvl w:val="2"/>
    </w:pPr>
    <w:rPr>
      <w:rFonts w:eastAsiaTheme="majorEastAsia" w:cstheme="majorBidi"/>
      <w:color w:val="1688C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15A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688C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15A6A"/>
    <w:pPr>
      <w:keepNext/>
      <w:keepLines/>
      <w:spacing w:before="80" w:after="40"/>
      <w:outlineLvl w:val="4"/>
    </w:pPr>
    <w:rPr>
      <w:rFonts w:eastAsiaTheme="majorEastAsia" w:cstheme="majorBidi"/>
      <w:color w:val="1688C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5A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74676B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15A6A"/>
    <w:pPr>
      <w:keepNext/>
      <w:keepLines/>
      <w:spacing w:before="40" w:after="0"/>
      <w:outlineLvl w:val="6"/>
    </w:pPr>
    <w:rPr>
      <w:rFonts w:eastAsiaTheme="majorEastAsia" w:cstheme="majorBidi"/>
      <w:color w:val="74676B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15A6A"/>
    <w:pPr>
      <w:keepNext/>
      <w:keepLines/>
      <w:spacing w:after="0"/>
      <w:outlineLvl w:val="7"/>
    </w:pPr>
    <w:rPr>
      <w:rFonts w:eastAsiaTheme="majorEastAsia" w:cstheme="majorBidi"/>
      <w:i/>
      <w:iCs/>
      <w:color w:val="463E40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15A6A"/>
    <w:pPr>
      <w:keepNext/>
      <w:keepLines/>
      <w:spacing w:after="0"/>
      <w:outlineLvl w:val="8"/>
    </w:pPr>
    <w:rPr>
      <w:rFonts w:eastAsiaTheme="majorEastAsia" w:cstheme="majorBidi"/>
      <w:color w:val="463E40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5A6A"/>
    <w:rPr>
      <w:rFonts w:asciiTheme="majorHAnsi" w:eastAsiaTheme="majorEastAsia" w:hAnsiTheme="majorHAnsi" w:cstheme="majorBidi"/>
      <w:color w:val="1688C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15A6A"/>
    <w:rPr>
      <w:rFonts w:asciiTheme="majorHAnsi" w:eastAsiaTheme="majorEastAsia" w:hAnsiTheme="majorHAnsi" w:cstheme="majorBidi"/>
      <w:color w:val="1688C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15A6A"/>
    <w:rPr>
      <w:rFonts w:eastAsiaTheme="majorEastAsia" w:cstheme="majorBidi"/>
      <w:color w:val="1688C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15A6A"/>
    <w:rPr>
      <w:rFonts w:eastAsiaTheme="majorEastAsia" w:cstheme="majorBidi"/>
      <w:i/>
      <w:iCs/>
      <w:color w:val="1688C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15A6A"/>
    <w:rPr>
      <w:rFonts w:eastAsiaTheme="majorEastAsia" w:cstheme="majorBidi"/>
      <w:color w:val="1688C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5A6A"/>
    <w:rPr>
      <w:rFonts w:eastAsiaTheme="majorEastAsia" w:cstheme="majorBidi"/>
      <w:i/>
      <w:iCs/>
      <w:color w:val="74676B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5A6A"/>
    <w:rPr>
      <w:rFonts w:eastAsiaTheme="majorEastAsia" w:cstheme="majorBidi"/>
      <w:color w:val="74676B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5A6A"/>
    <w:rPr>
      <w:rFonts w:eastAsiaTheme="majorEastAsia" w:cstheme="majorBidi"/>
      <w:i/>
      <w:iCs/>
      <w:color w:val="463E40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5A6A"/>
    <w:rPr>
      <w:rFonts w:eastAsiaTheme="majorEastAsia" w:cstheme="majorBidi"/>
      <w:color w:val="463E40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15A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15A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15A6A"/>
    <w:pPr>
      <w:numPr>
        <w:ilvl w:val="1"/>
      </w:numPr>
    </w:pPr>
    <w:rPr>
      <w:rFonts w:eastAsiaTheme="majorEastAsia" w:cstheme="majorBidi"/>
      <w:color w:val="74676B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15A6A"/>
    <w:rPr>
      <w:rFonts w:eastAsiaTheme="majorEastAsia" w:cstheme="majorBidi"/>
      <w:color w:val="74676B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15A6A"/>
    <w:pPr>
      <w:spacing w:before="160"/>
      <w:jc w:val="center"/>
    </w:pPr>
    <w:rPr>
      <w:i/>
      <w:iCs/>
      <w:color w:val="5D5356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15A6A"/>
    <w:rPr>
      <w:i/>
      <w:iCs/>
      <w:color w:val="5D5356" w:themeColor="text1" w:themeTint="BF"/>
    </w:rPr>
  </w:style>
  <w:style w:type="paragraph" w:styleId="ListParagraph">
    <w:name w:val="List Paragraph"/>
    <w:basedOn w:val="Normal"/>
    <w:uiPriority w:val="34"/>
    <w:qFormat/>
    <w:rsid w:val="00815A6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15A6A"/>
    <w:rPr>
      <w:i/>
      <w:iCs/>
      <w:color w:val="1688C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15A6A"/>
    <w:pPr>
      <w:pBdr>
        <w:top w:val="single" w:sz="4" w:space="10" w:color="1688C1" w:themeColor="accent1" w:themeShade="BF"/>
        <w:bottom w:val="single" w:sz="4" w:space="10" w:color="1688C1" w:themeColor="accent1" w:themeShade="BF"/>
      </w:pBdr>
      <w:spacing w:before="360" w:after="360"/>
      <w:ind w:left="864" w:right="864"/>
      <w:jc w:val="center"/>
    </w:pPr>
    <w:rPr>
      <w:i/>
      <w:iCs/>
      <w:color w:val="1688C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15A6A"/>
    <w:rPr>
      <w:i/>
      <w:iCs/>
      <w:color w:val="1688C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15A6A"/>
    <w:rPr>
      <w:b/>
      <w:bCs/>
      <w:smallCaps/>
      <w:color w:val="1688C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15A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5A6A"/>
  </w:style>
  <w:style w:type="paragraph" w:styleId="Footer">
    <w:name w:val="footer"/>
    <w:basedOn w:val="Normal"/>
    <w:link w:val="FooterChar"/>
    <w:uiPriority w:val="99"/>
    <w:unhideWhenUsed/>
    <w:rsid w:val="00815A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A6A"/>
  </w:style>
  <w:style w:type="paragraph" w:styleId="NoSpacing">
    <w:name w:val="No Spacing"/>
    <w:link w:val="NoSpacingChar"/>
    <w:uiPriority w:val="1"/>
    <w:qFormat/>
    <w:rsid w:val="00815A6A"/>
    <w:pPr>
      <w:spacing w:after="0" w:line="240" w:lineRule="auto"/>
    </w:pPr>
    <w:rPr>
      <w:rFonts w:eastAsiaTheme="minorEastAsia"/>
      <w:kern w:val="0"/>
      <w14:ligatures w14:val="none"/>
    </w:rPr>
  </w:style>
  <w:style w:type="character" w:customStyle="1" w:styleId="NoSpacingChar">
    <w:name w:val="No Spacing Char"/>
    <w:basedOn w:val="DefaultParagraphFont"/>
    <w:link w:val="NoSpacing"/>
    <w:uiPriority w:val="1"/>
    <w:rsid w:val="00815A6A"/>
    <w:rPr>
      <w:rFonts w:eastAsiaTheme="minorEastAsia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E1015C"/>
    <w:rPr>
      <w:color w:val="00B0F0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1015C"/>
    <w:rPr>
      <w:color w:val="605E5C"/>
      <w:shd w:val="clear" w:color="auto" w:fill="E1DFDD"/>
    </w:rPr>
  </w:style>
  <w:style w:type="table" w:styleId="PlainTable2">
    <w:name w:val="Plain Table 2"/>
    <w:basedOn w:val="TableNormal"/>
    <w:uiPriority w:val="42"/>
    <w:rsid w:val="00A77B2A"/>
    <w:pPr>
      <w:spacing w:after="0" w:line="240" w:lineRule="auto"/>
    </w:pPr>
    <w:tblPr>
      <w:tblStyleRowBandSize w:val="1"/>
      <w:tblStyleColBandSize w:val="1"/>
      <w:tblBorders>
        <w:top w:val="single" w:sz="4" w:space="0" w:color="96888C" w:themeColor="text1" w:themeTint="80"/>
        <w:bottom w:val="single" w:sz="4" w:space="0" w:color="96888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6888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6888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6888C" w:themeColor="text1" w:themeTint="80"/>
          <w:right w:val="single" w:sz="4" w:space="0" w:color="96888C" w:themeColor="text1" w:themeTint="80"/>
        </w:tcBorders>
      </w:tcPr>
    </w:tblStylePr>
    <w:tblStylePr w:type="band2Vert">
      <w:tblPr/>
      <w:tcPr>
        <w:tcBorders>
          <w:left w:val="single" w:sz="4" w:space="0" w:color="96888C" w:themeColor="text1" w:themeTint="80"/>
          <w:right w:val="single" w:sz="4" w:space="0" w:color="96888C" w:themeColor="text1" w:themeTint="80"/>
        </w:tcBorders>
      </w:tcPr>
    </w:tblStylePr>
    <w:tblStylePr w:type="band1Horz">
      <w:tblPr/>
      <w:tcPr>
        <w:tcBorders>
          <w:top w:val="single" w:sz="4" w:space="0" w:color="96888C" w:themeColor="text1" w:themeTint="80"/>
          <w:bottom w:val="single" w:sz="4" w:space="0" w:color="96888C" w:themeColor="text1" w:themeTint="80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2C482F"/>
    <w:rPr>
      <w:color w:val="666666"/>
    </w:rPr>
  </w:style>
  <w:style w:type="character" w:styleId="FollowedHyperlink">
    <w:name w:val="FollowedHyperlink"/>
    <w:basedOn w:val="DefaultParagraphFont"/>
    <w:uiPriority w:val="99"/>
    <w:semiHidden/>
    <w:unhideWhenUsed/>
    <w:rsid w:val="00522893"/>
    <w:rPr>
      <w:color w:val="A5A5A5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ws.gov/media/wildlife-shipments-declaration-form-3-177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eam.aquatechcenter.com/submit-coc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www.fws.gov/species/search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ws.gov/media/wildlife-shipments-declaration-form-3-177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3DB135C5DCD4700AA14CD7EFFD1B9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4D2BBB-CB2B-4B69-A00E-532805CA3D12}"/>
      </w:docPartPr>
      <w:docPartBody>
        <w:p w:rsidR="008D4246" w:rsidRDefault="008D4246" w:rsidP="008D4246">
          <w:pPr>
            <w:pStyle w:val="93DB135C5DCD4700AA14CD7EFFD1B9BD2"/>
          </w:pPr>
          <w:r>
            <w:rPr>
              <w:rStyle w:val="PlaceholderText"/>
            </w:rPr>
            <w:t>Full name and email</w:t>
          </w:r>
        </w:p>
      </w:docPartBody>
    </w:docPart>
    <w:docPart>
      <w:docPartPr>
        <w:name w:val="B7FA707AD6464335BCDBD93C177621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35B266-B2DF-44AD-B967-33EF457C8033}"/>
      </w:docPartPr>
      <w:docPartBody>
        <w:p w:rsidR="008D4246" w:rsidRDefault="008D4246" w:rsidP="008D4246">
          <w:pPr>
            <w:pStyle w:val="B7FA707AD6464335BCDBD93C177621C21"/>
          </w:pPr>
          <w:r w:rsidRPr="00332E05">
            <w:rPr>
              <w:rStyle w:val="PlaceholderText"/>
            </w:rPr>
            <w:t>Click or tap to enter a date.</w:t>
          </w:r>
        </w:p>
      </w:docPartBody>
    </w:docPart>
    <w:docPart>
      <w:docPartPr>
        <w:name w:val="D8C0B67D0A7D491BBCD0B6E2174BEE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EC7009-661C-44B4-9B88-B45B920878FE}"/>
      </w:docPartPr>
      <w:docPartBody>
        <w:p w:rsidR="008D4246" w:rsidRDefault="008D4246" w:rsidP="008D4246">
          <w:pPr>
            <w:pStyle w:val="D8C0B67D0A7D491BBCD0B6E2174BEE801"/>
          </w:pPr>
          <w:r w:rsidRPr="00332E05">
            <w:rPr>
              <w:rStyle w:val="PlaceholderText"/>
            </w:rPr>
            <w:t>Choose an item.</w:t>
          </w:r>
        </w:p>
      </w:docPartBody>
    </w:docPart>
    <w:docPart>
      <w:docPartPr>
        <w:name w:val="C1A57DEB119241CC83934896D00B63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664A9A-7F6A-4103-88C0-2EAC405A85C0}"/>
      </w:docPartPr>
      <w:docPartBody>
        <w:p w:rsidR="008D4246" w:rsidRDefault="008D4246" w:rsidP="008D4246">
          <w:pPr>
            <w:pStyle w:val="C1A57DEB119241CC83934896D00B63EE1"/>
          </w:pPr>
          <w:r w:rsidRPr="00332E0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DCF9FD302E54A72AD760740F831A1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D38B60-E3B9-48A4-925C-2682C8ED0385}"/>
      </w:docPartPr>
      <w:docPartBody>
        <w:p w:rsidR="008D4246" w:rsidRDefault="008D4246" w:rsidP="00815A6A">
          <w:pPr>
            <w:rPr>
              <w:rStyle w:val="PlaceholderText"/>
            </w:rPr>
          </w:pPr>
          <w:r w:rsidRPr="00332E05">
            <w:rPr>
              <w:rStyle w:val="PlaceholderText"/>
            </w:rPr>
            <w:t>Click or tap here to enter text.</w:t>
          </w:r>
        </w:p>
        <w:p w:rsidR="008D4246" w:rsidRDefault="008D4246"/>
      </w:docPartBody>
    </w:docPart>
    <w:docPart>
      <w:docPartPr>
        <w:name w:val="993941F263CE42C387D7427244297A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659BF8-C473-483C-A26D-89DC5A342BB5}"/>
      </w:docPartPr>
      <w:docPartBody>
        <w:p w:rsidR="008D4246" w:rsidRDefault="008D4246" w:rsidP="008D4246">
          <w:pPr>
            <w:pStyle w:val="993941F263CE42C387D7427244297A2E"/>
          </w:pPr>
          <w:r w:rsidRPr="00332E0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1CED8DE5DE64CFEBBF36997DA1885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1D4834-72C2-42D8-96AF-33A80357F7D3}"/>
      </w:docPartPr>
      <w:docPartBody>
        <w:p w:rsidR="008D4246" w:rsidRDefault="008D4246" w:rsidP="008D4246">
          <w:pPr>
            <w:pStyle w:val="21CED8DE5DE64CFEBBF36997DA18852B"/>
          </w:pPr>
          <w:r w:rsidRPr="00332E0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356020D4C1C4DCBB58233FD14D8EB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B1F18A-B305-4170-AB0C-6EB5D191311B}"/>
      </w:docPartPr>
      <w:docPartBody>
        <w:p w:rsidR="008D4246" w:rsidRDefault="008D4246" w:rsidP="008D4246">
          <w:pPr>
            <w:pStyle w:val="9356020D4C1C4DCBB58233FD14D8EB88"/>
          </w:pPr>
          <w:r w:rsidRPr="00332E0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8A4E19533864BFB895FD1270AD93D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7B7015-B964-43C3-84B5-E1DC070D7BA9}"/>
      </w:docPartPr>
      <w:docPartBody>
        <w:p w:rsidR="008D4246" w:rsidRDefault="008D4246" w:rsidP="008D4246">
          <w:pPr>
            <w:pStyle w:val="88A4E19533864BFB895FD1270AD93D9D"/>
          </w:pPr>
          <w:r w:rsidRPr="00332E05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rlow">
    <w:panose1 w:val="00000500000000000000"/>
    <w:charset w:val="00"/>
    <w:family w:val="auto"/>
    <w:pitch w:val="variable"/>
    <w:sig w:usb0="20000007" w:usb1="00000000" w:usb2="00000000" w:usb3="00000000" w:csb0="00000193" w:csb1="00000000"/>
  </w:font>
  <w:font w:name="Barlow Condensed Medium">
    <w:panose1 w:val="00000606000000000000"/>
    <w:charset w:val="00"/>
    <w:family w:val="auto"/>
    <w:pitch w:val="variable"/>
    <w:sig w:usb0="20000007" w:usb1="00000000" w:usb2="00000000" w:usb3="00000000" w:csb0="00000193" w:csb1="00000000"/>
  </w:font>
  <w:font w:name="Barlow Medium">
    <w:panose1 w:val="00000600000000000000"/>
    <w:charset w:val="00"/>
    <w:family w:val="auto"/>
    <w:pitch w:val="variable"/>
    <w:sig w:usb0="20000007" w:usb1="00000000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246"/>
    <w:rsid w:val="008D4246"/>
    <w:rsid w:val="00BB6A2D"/>
    <w:rsid w:val="00C81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424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D4246"/>
    <w:rPr>
      <w:color w:val="666666"/>
    </w:rPr>
  </w:style>
  <w:style w:type="character" w:customStyle="1" w:styleId="Heading2Char">
    <w:name w:val="Heading 2 Char"/>
    <w:basedOn w:val="DefaultParagraphFont"/>
    <w:link w:val="Heading2"/>
    <w:uiPriority w:val="9"/>
    <w:rsid w:val="008D42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customStyle="1" w:styleId="B7FA707AD6464335BCDBD93C177621C21">
    <w:name w:val="B7FA707AD6464335BCDBD93C177621C21"/>
    <w:rsid w:val="008D4246"/>
    <w:pPr>
      <w:spacing w:line="259" w:lineRule="auto"/>
    </w:pPr>
    <w:rPr>
      <w:rFonts w:eastAsiaTheme="minorHAnsi"/>
      <w:sz w:val="22"/>
      <w:szCs w:val="22"/>
    </w:rPr>
  </w:style>
  <w:style w:type="paragraph" w:customStyle="1" w:styleId="D8C0B67D0A7D491BBCD0B6E2174BEE801">
    <w:name w:val="D8C0B67D0A7D491BBCD0B6E2174BEE801"/>
    <w:rsid w:val="008D4246"/>
    <w:pPr>
      <w:spacing w:line="259" w:lineRule="auto"/>
    </w:pPr>
    <w:rPr>
      <w:rFonts w:eastAsiaTheme="minorHAnsi"/>
      <w:sz w:val="22"/>
      <w:szCs w:val="22"/>
    </w:rPr>
  </w:style>
  <w:style w:type="paragraph" w:customStyle="1" w:styleId="C1A57DEB119241CC83934896D00B63EE1">
    <w:name w:val="C1A57DEB119241CC83934896D00B63EE1"/>
    <w:rsid w:val="008D4246"/>
    <w:pPr>
      <w:spacing w:line="259" w:lineRule="auto"/>
    </w:pPr>
    <w:rPr>
      <w:rFonts w:eastAsiaTheme="minorHAnsi"/>
      <w:sz w:val="22"/>
      <w:szCs w:val="22"/>
    </w:rPr>
  </w:style>
  <w:style w:type="paragraph" w:customStyle="1" w:styleId="93DB135C5DCD4700AA14CD7EFFD1B9BD2">
    <w:name w:val="93DB135C5DCD4700AA14CD7EFFD1B9BD2"/>
    <w:rsid w:val="008D4246"/>
    <w:pPr>
      <w:spacing w:line="259" w:lineRule="auto"/>
    </w:pPr>
    <w:rPr>
      <w:rFonts w:eastAsiaTheme="minorHAnsi"/>
      <w:sz w:val="22"/>
      <w:szCs w:val="22"/>
    </w:rPr>
  </w:style>
  <w:style w:type="paragraph" w:customStyle="1" w:styleId="993941F263CE42C387D7427244297A2E">
    <w:name w:val="993941F263CE42C387D7427244297A2E"/>
    <w:rsid w:val="008D4246"/>
    <w:pPr>
      <w:spacing w:line="259" w:lineRule="auto"/>
    </w:pPr>
    <w:rPr>
      <w:rFonts w:eastAsiaTheme="minorHAnsi"/>
      <w:sz w:val="22"/>
      <w:szCs w:val="22"/>
    </w:rPr>
  </w:style>
  <w:style w:type="paragraph" w:customStyle="1" w:styleId="21CED8DE5DE64CFEBBF36997DA18852B">
    <w:name w:val="21CED8DE5DE64CFEBBF36997DA18852B"/>
    <w:rsid w:val="008D4246"/>
    <w:pPr>
      <w:spacing w:line="259" w:lineRule="auto"/>
    </w:pPr>
    <w:rPr>
      <w:rFonts w:eastAsiaTheme="minorHAnsi"/>
      <w:sz w:val="22"/>
      <w:szCs w:val="22"/>
    </w:rPr>
  </w:style>
  <w:style w:type="paragraph" w:customStyle="1" w:styleId="9356020D4C1C4DCBB58233FD14D8EB88">
    <w:name w:val="9356020D4C1C4DCBB58233FD14D8EB88"/>
    <w:rsid w:val="008D4246"/>
    <w:pPr>
      <w:spacing w:line="259" w:lineRule="auto"/>
    </w:pPr>
    <w:rPr>
      <w:rFonts w:eastAsiaTheme="minorHAnsi"/>
      <w:sz w:val="22"/>
      <w:szCs w:val="22"/>
    </w:rPr>
  </w:style>
  <w:style w:type="paragraph" w:customStyle="1" w:styleId="88A4E19533864BFB895FD1270AD93D9D">
    <w:name w:val="88A4E19533864BFB895FD1270AD93D9D"/>
    <w:rsid w:val="008D4246"/>
    <w:pPr>
      <w:spacing w:line="259" w:lineRule="auto"/>
    </w:pPr>
    <w:rPr>
      <w:rFonts w:eastAsiaTheme="minorHAnsi"/>
      <w:sz w:val="22"/>
      <w:szCs w:val="22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CAT">
  <a:themeElements>
    <a:clrScheme name="Custom 3">
      <a:dk1>
        <a:srgbClr val="231F20"/>
      </a:dk1>
      <a:lt1>
        <a:sysClr val="window" lastClr="FFFFFF"/>
      </a:lt1>
      <a:dk2>
        <a:srgbClr val="318CC4"/>
      </a:dk2>
      <a:lt2>
        <a:srgbClr val="F2F2F2"/>
      </a:lt2>
      <a:accent1>
        <a:srgbClr val="38AEE8"/>
      </a:accent1>
      <a:accent2>
        <a:srgbClr val="155A7C"/>
      </a:accent2>
      <a:accent3>
        <a:srgbClr val="94C83E"/>
      </a:accent3>
      <a:accent4>
        <a:srgbClr val="FF813B"/>
      </a:accent4>
      <a:accent5>
        <a:srgbClr val="3BC2CD"/>
      </a:accent5>
      <a:accent6>
        <a:srgbClr val="40C497"/>
      </a:accent6>
      <a:hlink>
        <a:srgbClr val="00B0F0"/>
      </a:hlink>
      <a:folHlink>
        <a:srgbClr val="A5A5A5"/>
      </a:folHlink>
    </a:clrScheme>
    <a:fontScheme name="CAT2">
      <a:majorFont>
        <a:latin typeface="Barlow Condensed Medium"/>
        <a:ea typeface=""/>
        <a:cs typeface=""/>
      </a:majorFont>
      <a:minorFont>
        <a:latin typeface="Barlow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AT" id="{046A00FA-1184-46FB-9A2C-16D7903C3A6C}" vid="{592F1379-B79F-48D6-AE57-101668751421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0540D-1FCB-4E86-8729-890DC4E0F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263</Words>
  <Characters>1420</Characters>
  <Application>Microsoft Office Word</Application>
  <DocSecurity>0</DocSecurity>
  <Lines>94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 Karelova</dc:creator>
  <cp:keywords/>
  <dc:description/>
  <cp:lastModifiedBy>Anastasia Karelova</cp:lastModifiedBy>
  <cp:revision>5</cp:revision>
  <dcterms:created xsi:type="dcterms:W3CDTF">2025-02-20T20:41:00Z</dcterms:created>
  <dcterms:modified xsi:type="dcterms:W3CDTF">2025-06-17T19:16:00Z</dcterms:modified>
</cp:coreProperties>
</file>